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403F" w:rsidRPr="00521FE9" w:rsidRDefault="00B8354F" w:rsidP="00B8354F">
      <w:pPr>
        <w:ind w:left="-567"/>
        <w:jc w:val="center"/>
        <w:rPr>
          <w:rFonts w:ascii="Times New Roman" w:hAnsi="Times New Roman" w:cs="Times New Roman"/>
          <w:sz w:val="24"/>
          <w:szCs w:val="24"/>
          <w:lang w:val="kk-KZ"/>
        </w:rPr>
      </w:pPr>
      <w:r w:rsidRPr="00521FE9">
        <w:rPr>
          <w:rFonts w:ascii="Times New Roman" w:hAnsi="Times New Roman" w:cs="Times New Roman"/>
          <w:sz w:val="24"/>
          <w:szCs w:val="24"/>
          <w:lang w:val="kk-KZ"/>
        </w:rPr>
        <w:t>Дәріс тезистері</w:t>
      </w:r>
    </w:p>
    <w:p w:rsidR="00B8354F" w:rsidRPr="00521FE9" w:rsidRDefault="00B8354F" w:rsidP="00B8354F">
      <w:pPr>
        <w:spacing w:after="0"/>
        <w:ind w:left="-567"/>
        <w:rPr>
          <w:rFonts w:ascii="Times New Roman" w:hAnsi="Times New Roman" w:cs="Times New Roman"/>
          <w:b/>
          <w:sz w:val="24"/>
          <w:szCs w:val="24"/>
          <w:lang w:val="kk-KZ"/>
        </w:rPr>
      </w:pPr>
      <w:r w:rsidRPr="00521FE9">
        <w:rPr>
          <w:rFonts w:ascii="Times New Roman" w:hAnsi="Times New Roman" w:cs="Times New Roman"/>
          <w:b/>
          <w:sz w:val="24"/>
          <w:szCs w:val="24"/>
          <w:lang w:val="kk-KZ"/>
        </w:rPr>
        <w:t>Тақырып 1:Кіріспе. «Ветери</w:t>
      </w:r>
      <w:r w:rsidR="00254092">
        <w:rPr>
          <w:rFonts w:ascii="Times New Roman" w:hAnsi="Times New Roman" w:cs="Times New Roman"/>
          <w:b/>
          <w:sz w:val="24"/>
          <w:szCs w:val="24"/>
          <w:lang w:val="kk-KZ"/>
        </w:rPr>
        <w:t>нар</w:t>
      </w:r>
      <w:r w:rsidRPr="00521FE9">
        <w:rPr>
          <w:rFonts w:ascii="Times New Roman" w:hAnsi="Times New Roman" w:cs="Times New Roman"/>
          <w:b/>
          <w:sz w:val="24"/>
          <w:szCs w:val="24"/>
          <w:lang w:val="kk-KZ"/>
        </w:rPr>
        <w:t>ия туралы» Қ.Р заңнамасы</w:t>
      </w:r>
    </w:p>
    <w:p w:rsidR="00B8354F" w:rsidRPr="00521FE9" w:rsidRDefault="00B8354F" w:rsidP="00B8354F">
      <w:pPr>
        <w:spacing w:after="0"/>
        <w:ind w:left="-567"/>
        <w:rPr>
          <w:rFonts w:ascii="Times New Roman" w:hAnsi="Times New Roman" w:cs="Times New Roman"/>
          <w:b/>
          <w:sz w:val="24"/>
          <w:szCs w:val="24"/>
          <w:lang w:val="kk-KZ"/>
        </w:rPr>
      </w:pPr>
      <w:r w:rsidRPr="00521FE9">
        <w:rPr>
          <w:rFonts w:ascii="Times New Roman" w:hAnsi="Times New Roman" w:cs="Times New Roman"/>
          <w:b/>
          <w:sz w:val="24"/>
          <w:szCs w:val="24"/>
          <w:lang w:val="kk-KZ"/>
        </w:rPr>
        <w:t>Жоспар:</w:t>
      </w:r>
    </w:p>
    <w:p w:rsidR="00B8354F" w:rsidRPr="00521FE9" w:rsidRDefault="00B8354F" w:rsidP="00B8354F">
      <w:pPr>
        <w:pStyle w:val="a3"/>
        <w:numPr>
          <w:ilvl w:val="0"/>
          <w:numId w:val="1"/>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Ветеринария саласындағы негізгі міндеттері</w:t>
      </w:r>
    </w:p>
    <w:p w:rsidR="00B8354F" w:rsidRPr="00521FE9" w:rsidRDefault="00B8354F" w:rsidP="00B8354F">
      <w:pPr>
        <w:pStyle w:val="a3"/>
        <w:numPr>
          <w:ilvl w:val="0"/>
          <w:numId w:val="1"/>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Ветеринария саласындағы мемлекеттік саясат</w:t>
      </w:r>
    </w:p>
    <w:p w:rsidR="00B8354F" w:rsidRPr="00521FE9" w:rsidRDefault="00B8354F" w:rsidP="00B8354F">
      <w:pPr>
        <w:pStyle w:val="a3"/>
        <w:numPr>
          <w:ilvl w:val="0"/>
          <w:numId w:val="2"/>
        </w:numPr>
        <w:spacing w:after="0"/>
        <w:rPr>
          <w:rFonts w:ascii="Times New Roman" w:hAnsi="Times New Roman" w:cs="Times New Roman"/>
          <w:b/>
          <w:sz w:val="24"/>
          <w:szCs w:val="24"/>
          <w:lang w:val="kk-KZ"/>
        </w:rPr>
      </w:pPr>
      <w:r w:rsidRPr="00521FE9">
        <w:rPr>
          <w:rFonts w:ascii="Times New Roman" w:hAnsi="Times New Roman" w:cs="Times New Roman"/>
          <w:b/>
          <w:sz w:val="24"/>
          <w:szCs w:val="24"/>
          <w:lang w:val="kk-KZ"/>
        </w:rPr>
        <w:t>бап. Ветеринария саласындағы негізгі міндеттері</w:t>
      </w:r>
    </w:p>
    <w:p w:rsidR="00B8354F" w:rsidRPr="00521FE9" w:rsidRDefault="00B8354F" w:rsidP="00B8354F">
      <w:pPr>
        <w:spacing w:after="0"/>
        <w:ind w:left="-567"/>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Ветеринария саласындағы негізгі міндеттер мыналар:</w:t>
      </w:r>
    </w:p>
    <w:p w:rsidR="00B8354F" w:rsidRPr="00521FE9" w:rsidRDefault="00B8354F" w:rsidP="00B8354F">
      <w:pPr>
        <w:pStyle w:val="a3"/>
        <w:numPr>
          <w:ilvl w:val="0"/>
          <w:numId w:val="3"/>
        </w:numPr>
        <w:spacing w:after="0"/>
        <w:rPr>
          <w:rFonts w:ascii="Times New Roman" w:hAnsi="Times New Roman" w:cs="Times New Roman"/>
          <w:b/>
          <w:sz w:val="24"/>
          <w:szCs w:val="24"/>
          <w:lang w:val="kk-KZ"/>
        </w:rPr>
      </w:pPr>
      <w:r w:rsidRPr="00521FE9">
        <w:rPr>
          <w:rFonts w:ascii="Times New Roman" w:hAnsi="Times New Roman" w:cs="Times New Roman"/>
          <w:sz w:val="24"/>
          <w:szCs w:val="24"/>
          <w:lang w:val="kk-KZ"/>
        </w:rPr>
        <w:t>жануарларды аурулардан қорғау және емдеу;</w:t>
      </w:r>
    </w:p>
    <w:p w:rsidR="00B8354F" w:rsidRPr="00521FE9" w:rsidRDefault="00B8354F" w:rsidP="00B8354F">
      <w:pPr>
        <w:pStyle w:val="a3"/>
        <w:numPr>
          <w:ilvl w:val="0"/>
          <w:numId w:val="3"/>
        </w:numPr>
        <w:spacing w:after="0"/>
        <w:rPr>
          <w:rFonts w:ascii="Times New Roman" w:hAnsi="Times New Roman" w:cs="Times New Roman"/>
          <w:b/>
          <w:sz w:val="24"/>
          <w:szCs w:val="24"/>
          <w:lang w:val="kk-KZ"/>
        </w:rPr>
      </w:pPr>
      <w:r w:rsidRPr="00521FE9">
        <w:rPr>
          <w:rFonts w:ascii="Times New Roman" w:hAnsi="Times New Roman" w:cs="Times New Roman"/>
          <w:sz w:val="24"/>
          <w:szCs w:val="24"/>
          <w:lang w:val="kk-KZ"/>
        </w:rPr>
        <w:t>а</w:t>
      </w:r>
      <w:r w:rsidR="00F630BC" w:rsidRPr="00521FE9">
        <w:rPr>
          <w:rFonts w:ascii="Times New Roman" w:hAnsi="Times New Roman" w:cs="Times New Roman"/>
          <w:sz w:val="24"/>
          <w:szCs w:val="24"/>
          <w:lang w:val="kk-KZ"/>
        </w:rPr>
        <w:t>дамдар мен жануарларға ортақ аурулардан сақтау;</w:t>
      </w:r>
    </w:p>
    <w:p w:rsidR="00F630BC" w:rsidRPr="00521FE9" w:rsidRDefault="00F630BC" w:rsidP="00B8354F">
      <w:pPr>
        <w:pStyle w:val="a3"/>
        <w:numPr>
          <w:ilvl w:val="0"/>
          <w:numId w:val="3"/>
        </w:numPr>
        <w:spacing w:after="0"/>
        <w:rPr>
          <w:rFonts w:ascii="Times New Roman" w:hAnsi="Times New Roman" w:cs="Times New Roman"/>
          <w:b/>
          <w:sz w:val="24"/>
          <w:szCs w:val="24"/>
          <w:lang w:val="kk-KZ"/>
        </w:rPr>
      </w:pPr>
      <w:r w:rsidRPr="00521FE9">
        <w:rPr>
          <w:rFonts w:ascii="Times New Roman" w:hAnsi="Times New Roman" w:cs="Times New Roman"/>
          <w:sz w:val="24"/>
          <w:szCs w:val="24"/>
          <w:lang w:val="kk-KZ"/>
        </w:rPr>
        <w:t>ветеринариялық-санитариялық қауіпсіздікпен қамтамасыз ету;</w:t>
      </w:r>
    </w:p>
    <w:p w:rsidR="00F630BC" w:rsidRPr="00521FE9" w:rsidRDefault="00F630BC" w:rsidP="00B8354F">
      <w:pPr>
        <w:pStyle w:val="a3"/>
        <w:numPr>
          <w:ilvl w:val="0"/>
          <w:numId w:val="3"/>
        </w:numPr>
        <w:spacing w:after="0"/>
        <w:rPr>
          <w:rFonts w:ascii="Times New Roman" w:hAnsi="Times New Roman" w:cs="Times New Roman"/>
          <w:b/>
          <w:sz w:val="24"/>
          <w:szCs w:val="24"/>
          <w:lang w:val="kk-KZ"/>
        </w:rPr>
      </w:pPr>
      <w:r w:rsidRPr="00521FE9">
        <w:rPr>
          <w:rFonts w:ascii="Times New Roman" w:hAnsi="Times New Roman" w:cs="Times New Roman"/>
          <w:sz w:val="24"/>
          <w:szCs w:val="24"/>
          <w:lang w:val="kk-KZ"/>
        </w:rPr>
        <w:t>Қазақстан Республикасының аумағын</w:t>
      </w:r>
      <w:r w:rsidR="00C071E0" w:rsidRPr="00521FE9">
        <w:rPr>
          <w:rFonts w:ascii="Times New Roman" w:hAnsi="Times New Roman" w:cs="Times New Roman"/>
          <w:sz w:val="24"/>
          <w:szCs w:val="24"/>
          <w:lang w:val="kk-KZ"/>
        </w:rPr>
        <w:t>дағы жануарларды</w:t>
      </w:r>
      <w:r w:rsidRPr="00521FE9">
        <w:rPr>
          <w:rFonts w:ascii="Times New Roman" w:hAnsi="Times New Roman" w:cs="Times New Roman"/>
          <w:sz w:val="24"/>
          <w:szCs w:val="24"/>
          <w:lang w:val="kk-KZ"/>
        </w:rPr>
        <w:t xml:space="preserve"> басқа шет мемлекеттерден </w:t>
      </w:r>
      <w:r w:rsidR="00C071E0" w:rsidRPr="00521FE9">
        <w:rPr>
          <w:rFonts w:ascii="Times New Roman" w:hAnsi="Times New Roman" w:cs="Times New Roman"/>
          <w:sz w:val="24"/>
          <w:szCs w:val="24"/>
          <w:lang w:val="kk-KZ"/>
        </w:rPr>
        <w:t>келетін жұқпалы және экзотикалық аурулардан қорғау;</w:t>
      </w:r>
    </w:p>
    <w:p w:rsidR="00C071E0" w:rsidRPr="00521FE9" w:rsidRDefault="00C071E0" w:rsidP="00B8354F">
      <w:pPr>
        <w:pStyle w:val="a3"/>
        <w:numPr>
          <w:ilvl w:val="0"/>
          <w:numId w:val="3"/>
        </w:numPr>
        <w:spacing w:after="0"/>
        <w:rPr>
          <w:rFonts w:ascii="Times New Roman" w:hAnsi="Times New Roman" w:cs="Times New Roman"/>
          <w:b/>
          <w:sz w:val="24"/>
          <w:szCs w:val="24"/>
          <w:lang w:val="kk-KZ"/>
        </w:rPr>
      </w:pPr>
      <w:r w:rsidRPr="00521FE9">
        <w:rPr>
          <w:rFonts w:ascii="Times New Roman" w:hAnsi="Times New Roman" w:cs="Times New Roman"/>
          <w:sz w:val="24"/>
          <w:szCs w:val="24"/>
          <w:lang w:val="kk-KZ"/>
        </w:rPr>
        <w:t>ветеринарлық препараттардың, азық және азық қоспаларының қауіпсіздігін, сапасын бақылау;</w:t>
      </w:r>
    </w:p>
    <w:p w:rsidR="00AB0C9E" w:rsidRPr="00521FE9" w:rsidRDefault="00C071E0" w:rsidP="00AB0C9E">
      <w:pPr>
        <w:pStyle w:val="a3"/>
        <w:numPr>
          <w:ilvl w:val="0"/>
          <w:numId w:val="3"/>
        </w:numPr>
        <w:spacing w:after="0"/>
        <w:rPr>
          <w:rFonts w:ascii="Times New Roman" w:hAnsi="Times New Roman" w:cs="Times New Roman"/>
          <w:b/>
          <w:sz w:val="24"/>
          <w:szCs w:val="24"/>
          <w:lang w:val="kk-KZ"/>
        </w:rPr>
      </w:pPr>
      <w:r w:rsidRPr="00521FE9">
        <w:rPr>
          <w:rFonts w:ascii="Times New Roman" w:hAnsi="Times New Roman" w:cs="Times New Roman"/>
          <w:sz w:val="24"/>
          <w:szCs w:val="24"/>
          <w:lang w:val="kk-KZ"/>
        </w:rPr>
        <w:t xml:space="preserve">диагностикалық әдістерді қолдану қайта өңдеу, жануарлар ауруларымен күресу </w:t>
      </w:r>
      <w:r w:rsidR="00AB0C9E" w:rsidRPr="00521FE9">
        <w:rPr>
          <w:rFonts w:ascii="Times New Roman" w:hAnsi="Times New Roman" w:cs="Times New Roman"/>
          <w:sz w:val="24"/>
          <w:szCs w:val="24"/>
          <w:lang w:val="kk-KZ"/>
        </w:rPr>
        <w:t>және ветеринариялық-санитариялық қауіпсіздікті қамтамасыз еті;</w:t>
      </w:r>
    </w:p>
    <w:p w:rsidR="00AB0C9E" w:rsidRPr="00521FE9" w:rsidRDefault="00793A77" w:rsidP="00AB0C9E">
      <w:pPr>
        <w:pStyle w:val="a3"/>
        <w:numPr>
          <w:ilvl w:val="0"/>
          <w:numId w:val="3"/>
        </w:numPr>
        <w:spacing w:after="0"/>
        <w:rPr>
          <w:rFonts w:ascii="Times New Roman" w:hAnsi="Times New Roman" w:cs="Times New Roman"/>
          <w:b/>
          <w:sz w:val="24"/>
          <w:szCs w:val="24"/>
          <w:lang w:val="kk-KZ"/>
        </w:rPr>
      </w:pPr>
      <w:r>
        <w:rPr>
          <w:rFonts w:ascii="Times New Roman" w:hAnsi="Times New Roman" w:cs="Times New Roman"/>
          <w:sz w:val="24"/>
          <w:szCs w:val="24"/>
          <w:lang w:val="kk-KZ"/>
        </w:rPr>
        <w:t>жеке және заңды тұлғалар ветеринария саласындағы қызметті жүзеге асыруы кезінде қоршаған ортаны ластаудың алдын алу және оны жою</w:t>
      </w:r>
      <w:r w:rsidR="00AB0C9E" w:rsidRPr="00521FE9">
        <w:rPr>
          <w:rFonts w:ascii="Times New Roman" w:hAnsi="Times New Roman" w:cs="Times New Roman"/>
          <w:sz w:val="24"/>
          <w:szCs w:val="24"/>
          <w:lang w:val="kk-KZ"/>
        </w:rPr>
        <w:t>;</w:t>
      </w:r>
    </w:p>
    <w:p w:rsidR="00AB0C9E" w:rsidRPr="00521FE9" w:rsidRDefault="00AB0C9E" w:rsidP="00AB0C9E">
      <w:pPr>
        <w:pStyle w:val="a3"/>
        <w:numPr>
          <w:ilvl w:val="0"/>
          <w:numId w:val="3"/>
        </w:numPr>
        <w:spacing w:after="0"/>
        <w:rPr>
          <w:rFonts w:ascii="Times New Roman" w:hAnsi="Times New Roman" w:cs="Times New Roman"/>
          <w:b/>
          <w:sz w:val="24"/>
          <w:szCs w:val="24"/>
          <w:lang w:val="kk-KZ"/>
        </w:rPr>
      </w:pPr>
      <w:r w:rsidRPr="00521FE9">
        <w:rPr>
          <w:rFonts w:ascii="Times New Roman" w:hAnsi="Times New Roman" w:cs="Times New Roman"/>
          <w:sz w:val="24"/>
          <w:szCs w:val="24"/>
          <w:lang w:val="kk-KZ"/>
        </w:rPr>
        <w:t>ветеринария ғылымының дамуы, ветеринарлық мамандардың дайындығы және квалификациялық жоғарлауы;</w:t>
      </w:r>
    </w:p>
    <w:p w:rsidR="000E1E6E" w:rsidRDefault="000E1E6E" w:rsidP="00AB0C9E">
      <w:pPr>
        <w:spacing w:after="0"/>
        <w:ind w:left="-567"/>
        <w:rPr>
          <w:rFonts w:ascii="Times New Roman" w:hAnsi="Times New Roman" w:cs="Times New Roman"/>
          <w:b/>
          <w:sz w:val="24"/>
          <w:szCs w:val="24"/>
          <w:lang w:val="kk-KZ"/>
        </w:rPr>
      </w:pPr>
    </w:p>
    <w:p w:rsidR="00AB0C9E" w:rsidRPr="00521FE9" w:rsidRDefault="00AB0C9E" w:rsidP="00AB0C9E">
      <w:pPr>
        <w:spacing w:after="0"/>
        <w:ind w:left="-567"/>
        <w:rPr>
          <w:rFonts w:ascii="Times New Roman" w:hAnsi="Times New Roman" w:cs="Times New Roman"/>
          <w:b/>
          <w:sz w:val="24"/>
          <w:szCs w:val="24"/>
          <w:lang w:val="kk-KZ"/>
        </w:rPr>
      </w:pPr>
      <w:r w:rsidRPr="00521FE9">
        <w:rPr>
          <w:rFonts w:ascii="Times New Roman" w:hAnsi="Times New Roman" w:cs="Times New Roman"/>
          <w:b/>
          <w:sz w:val="24"/>
          <w:szCs w:val="24"/>
          <w:lang w:val="kk-KZ"/>
        </w:rPr>
        <w:t xml:space="preserve">2 тарау. </w:t>
      </w:r>
      <w:r w:rsidR="001D0000" w:rsidRPr="00521FE9">
        <w:rPr>
          <w:rFonts w:ascii="Times New Roman" w:hAnsi="Times New Roman" w:cs="Times New Roman"/>
          <w:b/>
          <w:sz w:val="24"/>
          <w:szCs w:val="24"/>
          <w:lang w:val="kk-KZ"/>
        </w:rPr>
        <w:t xml:space="preserve">Ветеринария саласында мемлекеттік реттеу </w:t>
      </w:r>
    </w:p>
    <w:p w:rsidR="001D0000" w:rsidRPr="00521FE9" w:rsidRDefault="001D0000" w:rsidP="001D0000">
      <w:pPr>
        <w:pStyle w:val="a3"/>
        <w:numPr>
          <w:ilvl w:val="0"/>
          <w:numId w:val="2"/>
        </w:numPr>
        <w:spacing w:after="0"/>
        <w:rPr>
          <w:rFonts w:ascii="Times New Roman" w:hAnsi="Times New Roman" w:cs="Times New Roman"/>
          <w:b/>
          <w:sz w:val="24"/>
          <w:szCs w:val="24"/>
          <w:lang w:val="kk-KZ"/>
        </w:rPr>
      </w:pPr>
      <w:r w:rsidRPr="00521FE9">
        <w:rPr>
          <w:rFonts w:ascii="Times New Roman" w:hAnsi="Times New Roman" w:cs="Times New Roman"/>
          <w:b/>
          <w:sz w:val="24"/>
          <w:szCs w:val="24"/>
          <w:lang w:val="kk-KZ"/>
        </w:rPr>
        <w:t>бап. Ветерианрия саласындағы мемлекеттік саясат</w:t>
      </w:r>
    </w:p>
    <w:p w:rsidR="001D0000" w:rsidRPr="00521FE9" w:rsidRDefault="001D0000" w:rsidP="001640B8">
      <w:pPr>
        <w:spacing w:after="0"/>
        <w:ind w:left="-567"/>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Ветерианрия саласындағы мемлекеттік саясат бағытталған:</w:t>
      </w:r>
    </w:p>
    <w:p w:rsidR="001640B8" w:rsidRPr="00521FE9" w:rsidRDefault="001640B8" w:rsidP="001640B8">
      <w:pPr>
        <w:pStyle w:val="a3"/>
        <w:numPr>
          <w:ilvl w:val="0"/>
          <w:numId w:val="5"/>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орны ауыстырылатын, тасымалданатын объектілерді өндіру, сақтау және өңдеу кезіндегі мемлекеттік-ветеринарлық санитарлық бақылауды және қадағалауды жүзеге асыру;</w:t>
      </w:r>
    </w:p>
    <w:p w:rsidR="001640B8" w:rsidRPr="00521FE9" w:rsidRDefault="0034590A" w:rsidP="001640B8">
      <w:pPr>
        <w:pStyle w:val="a3"/>
        <w:numPr>
          <w:ilvl w:val="0"/>
          <w:numId w:val="5"/>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ветеринария саласындағы қызметтің жекеленген түрлерін жүргізуге мемлекеттік монополиялық сақтауға;</w:t>
      </w:r>
    </w:p>
    <w:p w:rsidR="0034590A" w:rsidRPr="00521FE9" w:rsidRDefault="0034590A" w:rsidP="001640B8">
      <w:pPr>
        <w:pStyle w:val="a3"/>
        <w:numPr>
          <w:ilvl w:val="0"/>
          <w:numId w:val="5"/>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ҚР-ның аумағын басқа мемлекеттерден жануарлардың жұқпалы және экзотикалық ауруларының әкелінуі мен таралуынан қорғауға;</w:t>
      </w:r>
    </w:p>
    <w:p w:rsidR="0034590A" w:rsidRPr="00521FE9" w:rsidRDefault="0034590A" w:rsidP="001640B8">
      <w:pPr>
        <w:pStyle w:val="a3"/>
        <w:numPr>
          <w:ilvl w:val="0"/>
          <w:numId w:val="5"/>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мемлекеттік ветеринарлық-санитарлық бақылаудың және қадағалаудың тәуелсіздігін қамтамасыз етуге;</w:t>
      </w:r>
    </w:p>
    <w:p w:rsidR="0034590A" w:rsidRPr="00521FE9" w:rsidRDefault="0034590A" w:rsidP="001640B8">
      <w:pPr>
        <w:pStyle w:val="a3"/>
        <w:numPr>
          <w:ilvl w:val="0"/>
          <w:numId w:val="5"/>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індет жағдайын объективті түрде бағалауды және ветеринария саласындағы халықаралық нормаларды ескере отырып, ветеринарлық (ветеринарлық-санитарлық) ережелерді, нормаларды және ветеринарлық нормативтерді ғылыми негізде әзірлеуге;</w:t>
      </w:r>
    </w:p>
    <w:p w:rsidR="0034590A" w:rsidRPr="00521FE9" w:rsidRDefault="0034590A" w:rsidP="001640B8">
      <w:pPr>
        <w:pStyle w:val="a3"/>
        <w:numPr>
          <w:ilvl w:val="0"/>
          <w:numId w:val="5"/>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ғылыми негіздемесі болған жағдайда, ветеринарлық іс-шаралар өткізудің халықаралық ұсыныстарда көзделгеннен анағұрлым жоғары деңгейіне жетуіне;</w:t>
      </w:r>
    </w:p>
    <w:p w:rsidR="0034590A" w:rsidRPr="00521FE9" w:rsidRDefault="0034590A" w:rsidP="001640B8">
      <w:pPr>
        <w:pStyle w:val="a3"/>
        <w:numPr>
          <w:ilvl w:val="0"/>
          <w:numId w:val="5"/>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ветеринарлық-санитарлық қолайлы жағдайды қамтамасыз ету мақсатында ветеринарлық іс-шараларды жүзеге асыру кезінде орны ауыстырылатын тасымалданатын объектілерді өткізуде негізсіз шектеулерге жол бермеуге;</w:t>
      </w:r>
    </w:p>
    <w:p w:rsidR="0034590A" w:rsidRPr="00521FE9" w:rsidRDefault="00AF0D6D" w:rsidP="001640B8">
      <w:pPr>
        <w:pStyle w:val="a3"/>
        <w:numPr>
          <w:ilvl w:val="0"/>
          <w:numId w:val="5"/>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жануарлардың және адамның денсаулығына қауіп тудыратын, ауру жануарлардың, жануарлардан алынатын өнімдер мен шикізаттың түрін өңдеу тәртібін белгілеуге бағытталған;</w:t>
      </w:r>
    </w:p>
    <w:p w:rsidR="0040139F" w:rsidRPr="00521FE9" w:rsidRDefault="0040139F" w:rsidP="0040139F">
      <w:pPr>
        <w:pStyle w:val="a3"/>
        <w:spacing w:after="0"/>
        <w:ind w:left="-207"/>
        <w:rPr>
          <w:rFonts w:ascii="Times New Roman" w:hAnsi="Times New Roman" w:cs="Times New Roman"/>
          <w:sz w:val="24"/>
          <w:szCs w:val="24"/>
          <w:lang w:val="kk-KZ"/>
        </w:rPr>
      </w:pPr>
    </w:p>
    <w:p w:rsidR="00254092" w:rsidRDefault="00254092" w:rsidP="0040139F">
      <w:pPr>
        <w:pStyle w:val="a3"/>
        <w:spacing w:after="0"/>
        <w:ind w:left="-207"/>
        <w:rPr>
          <w:rFonts w:ascii="Times New Roman" w:hAnsi="Times New Roman" w:cs="Times New Roman"/>
          <w:b/>
          <w:sz w:val="24"/>
          <w:szCs w:val="24"/>
          <w:lang w:val="kk-KZ"/>
        </w:rPr>
      </w:pPr>
    </w:p>
    <w:p w:rsidR="0040139F" w:rsidRPr="00521FE9" w:rsidRDefault="0040139F" w:rsidP="0040139F">
      <w:pPr>
        <w:pStyle w:val="a3"/>
        <w:spacing w:after="0"/>
        <w:ind w:left="-207"/>
        <w:rPr>
          <w:rFonts w:ascii="Times New Roman" w:hAnsi="Times New Roman" w:cs="Times New Roman"/>
          <w:b/>
          <w:sz w:val="24"/>
          <w:szCs w:val="24"/>
          <w:lang w:val="kk-KZ"/>
        </w:rPr>
      </w:pPr>
      <w:bookmarkStart w:id="0" w:name="_GoBack"/>
      <w:bookmarkEnd w:id="0"/>
      <w:r w:rsidRPr="00521FE9">
        <w:rPr>
          <w:rFonts w:ascii="Times New Roman" w:hAnsi="Times New Roman" w:cs="Times New Roman"/>
          <w:b/>
          <w:sz w:val="24"/>
          <w:szCs w:val="24"/>
          <w:lang w:val="kk-KZ"/>
        </w:rPr>
        <w:lastRenderedPageBreak/>
        <w:t>Тақырып 2: Уәкілетті органның құзыреті</w:t>
      </w:r>
    </w:p>
    <w:p w:rsidR="0040139F" w:rsidRPr="00521FE9" w:rsidRDefault="0040139F" w:rsidP="0040139F">
      <w:pPr>
        <w:pStyle w:val="a3"/>
        <w:spacing w:after="0"/>
        <w:ind w:left="-207"/>
        <w:rPr>
          <w:rFonts w:ascii="Times New Roman" w:hAnsi="Times New Roman" w:cs="Times New Roman"/>
          <w:b/>
          <w:sz w:val="24"/>
          <w:szCs w:val="24"/>
          <w:lang w:val="kk-KZ"/>
        </w:rPr>
      </w:pPr>
      <w:r w:rsidRPr="00521FE9">
        <w:rPr>
          <w:rFonts w:ascii="Times New Roman" w:hAnsi="Times New Roman" w:cs="Times New Roman"/>
          <w:b/>
          <w:sz w:val="24"/>
          <w:szCs w:val="24"/>
          <w:lang w:val="kk-KZ"/>
        </w:rPr>
        <w:t xml:space="preserve">Жоспар: </w:t>
      </w:r>
    </w:p>
    <w:p w:rsidR="0040139F" w:rsidRPr="00521FE9" w:rsidRDefault="0040139F" w:rsidP="0040139F">
      <w:pPr>
        <w:pStyle w:val="a3"/>
        <w:numPr>
          <w:ilvl w:val="0"/>
          <w:numId w:val="6"/>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Уәкілетті басқару</w:t>
      </w:r>
    </w:p>
    <w:p w:rsidR="0040139F" w:rsidRPr="00521FE9" w:rsidRDefault="0040139F" w:rsidP="0040139F">
      <w:pPr>
        <w:pStyle w:val="a3"/>
        <w:spacing w:after="0"/>
        <w:ind w:left="-207"/>
        <w:rPr>
          <w:rFonts w:ascii="Times New Roman" w:hAnsi="Times New Roman" w:cs="Times New Roman"/>
          <w:b/>
          <w:sz w:val="24"/>
          <w:szCs w:val="24"/>
          <w:lang w:val="kk-KZ"/>
        </w:rPr>
      </w:pPr>
      <w:r w:rsidRPr="00521FE9">
        <w:rPr>
          <w:rFonts w:ascii="Times New Roman" w:hAnsi="Times New Roman" w:cs="Times New Roman"/>
          <w:b/>
          <w:sz w:val="24"/>
          <w:szCs w:val="24"/>
          <w:lang w:val="kk-KZ"/>
        </w:rPr>
        <w:t>8 бап.</w:t>
      </w:r>
      <w:r w:rsidRPr="00521FE9">
        <w:rPr>
          <w:rFonts w:ascii="Times New Roman" w:hAnsi="Times New Roman" w:cs="Times New Roman"/>
          <w:sz w:val="24"/>
          <w:szCs w:val="24"/>
          <w:lang w:val="kk-KZ"/>
        </w:rPr>
        <w:t xml:space="preserve"> </w:t>
      </w:r>
      <w:r w:rsidRPr="00521FE9">
        <w:rPr>
          <w:rFonts w:ascii="Times New Roman" w:hAnsi="Times New Roman" w:cs="Times New Roman"/>
          <w:b/>
          <w:sz w:val="24"/>
          <w:szCs w:val="24"/>
          <w:lang w:val="kk-KZ"/>
        </w:rPr>
        <w:t>Уәкілетті органның құзыреті</w:t>
      </w:r>
    </w:p>
    <w:p w:rsidR="0040139F" w:rsidRPr="00521FE9" w:rsidRDefault="0040139F" w:rsidP="0040139F">
      <w:pPr>
        <w:pStyle w:val="a3"/>
        <w:spacing w:after="0"/>
        <w:ind w:left="-207"/>
        <w:rPr>
          <w:rFonts w:ascii="Times New Roman" w:hAnsi="Times New Roman" w:cs="Times New Roman"/>
          <w:sz w:val="24"/>
          <w:szCs w:val="24"/>
          <w:lang w:val="kk-KZ"/>
        </w:rPr>
      </w:pPr>
      <w:r w:rsidRPr="00521FE9">
        <w:rPr>
          <w:rFonts w:ascii="Times New Roman" w:hAnsi="Times New Roman" w:cs="Times New Roman"/>
          <w:sz w:val="24"/>
          <w:szCs w:val="24"/>
          <w:lang w:val="kk-KZ"/>
        </w:rPr>
        <w:t>Мемлекеттік органның құзыретіне жатады:</w:t>
      </w:r>
    </w:p>
    <w:p w:rsidR="0040139F" w:rsidRPr="00521FE9" w:rsidRDefault="0040139F" w:rsidP="0040139F">
      <w:pPr>
        <w:pStyle w:val="a3"/>
        <w:numPr>
          <w:ilvl w:val="0"/>
          <w:numId w:val="7"/>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ветеринария саласында біріңғай мемлекеттік саясатты жүргізу;</w:t>
      </w:r>
    </w:p>
    <w:p w:rsidR="0040139F" w:rsidRPr="00521FE9" w:rsidRDefault="0040139F" w:rsidP="0040139F">
      <w:pPr>
        <w:pStyle w:val="a3"/>
        <w:numPr>
          <w:ilvl w:val="0"/>
          <w:numId w:val="7"/>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жеке және заңды тұлғалардың ҚР ветеринария саласындағы заңнамалық сақтауына мемлекеттік ветеринарлық-санитарлық бақылауды және қадағалауды ұйымдастыру және жүзеге асыру;</w:t>
      </w:r>
    </w:p>
    <w:p w:rsidR="0040139F" w:rsidRPr="00521FE9" w:rsidRDefault="0041129D" w:rsidP="0040139F">
      <w:pPr>
        <w:pStyle w:val="a3"/>
        <w:numPr>
          <w:ilvl w:val="0"/>
          <w:numId w:val="7"/>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жануарлардың аса қауіпті ауруларының профилактикасы мен диагностикасын және бағадарламаларды іске асыру;</w:t>
      </w:r>
    </w:p>
    <w:p w:rsidR="0041129D" w:rsidRPr="00521FE9" w:rsidRDefault="0041129D" w:rsidP="0040139F">
      <w:pPr>
        <w:pStyle w:val="a3"/>
        <w:numPr>
          <w:ilvl w:val="0"/>
          <w:numId w:val="7"/>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профилактикасы, диагностикасы және жойылуы бюджет қаражаты есебінен жүзеге асырылатын жануарлардың аса қауіпті ауруларының тізбесін әзірлеу;</w:t>
      </w:r>
    </w:p>
    <w:p w:rsidR="0041129D" w:rsidRPr="00521FE9" w:rsidRDefault="0041129D" w:rsidP="0040139F">
      <w:pPr>
        <w:pStyle w:val="a3"/>
        <w:numPr>
          <w:ilvl w:val="0"/>
          <w:numId w:val="7"/>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облыстың, (Республикалық маңызы бар қаланың</w:t>
      </w:r>
    </w:p>
    <w:p w:rsidR="00E42C79" w:rsidRPr="00521FE9" w:rsidRDefault="00E42C79" w:rsidP="0040139F">
      <w:pPr>
        <w:pStyle w:val="a3"/>
        <w:numPr>
          <w:ilvl w:val="0"/>
          <w:numId w:val="7"/>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 xml:space="preserve">жануарлардың аса қауіпті ауруларының профилиактикасы, диагностикасы </w:t>
      </w:r>
      <w:r w:rsidR="006842D7" w:rsidRPr="00521FE9">
        <w:rPr>
          <w:rFonts w:ascii="Times New Roman" w:hAnsi="Times New Roman" w:cs="Times New Roman"/>
          <w:sz w:val="24"/>
          <w:szCs w:val="24"/>
          <w:lang w:val="kk-KZ"/>
        </w:rPr>
        <w:t>және  ветеринарлық іс-шараларды бекітуді ұйымдастыру және қамтамасыз ету;</w:t>
      </w:r>
    </w:p>
    <w:p w:rsidR="006842D7" w:rsidRPr="00521FE9" w:rsidRDefault="006842D7" w:rsidP="0040139F">
      <w:pPr>
        <w:pStyle w:val="a3"/>
        <w:numPr>
          <w:ilvl w:val="0"/>
          <w:numId w:val="7"/>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 xml:space="preserve">ҚР аумағын басқа мемлекеттерден жануарлардың жұқпалы және экзотикалық аурулардың әкелінуі мен таралуынан қорғауды ұйымдастыру; </w:t>
      </w:r>
    </w:p>
    <w:p w:rsidR="006842D7" w:rsidRPr="00521FE9" w:rsidRDefault="006842D7" w:rsidP="0040139F">
      <w:pPr>
        <w:pStyle w:val="a3"/>
        <w:numPr>
          <w:ilvl w:val="0"/>
          <w:numId w:val="7"/>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ҚР заңнамасында белгіленген тәртіппен ветеринарлық препараттарды және оларды сақтау, тасымалдау (жеткізу) және қабылдау жөніндегі мемлекеттік сатып алуды жүзеге асыру;</w:t>
      </w:r>
    </w:p>
    <w:p w:rsidR="00997A66" w:rsidRPr="00521FE9" w:rsidRDefault="006842D7" w:rsidP="0040139F">
      <w:pPr>
        <w:pStyle w:val="a3"/>
        <w:numPr>
          <w:ilvl w:val="0"/>
          <w:numId w:val="7"/>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 xml:space="preserve">ҚР заңнамасында бекітілген тәртіппен ветеринарлық (ветеринарлық-санитарлық) ережелер мен міндеттерді бірдейлендіру есебін, ветеринарлық есеппен есептілікті </w:t>
      </w:r>
      <w:r w:rsidR="00997A66" w:rsidRPr="00521FE9">
        <w:rPr>
          <w:rFonts w:ascii="Times New Roman" w:hAnsi="Times New Roman" w:cs="Times New Roman"/>
          <w:sz w:val="24"/>
          <w:szCs w:val="24"/>
          <w:lang w:val="kk-KZ"/>
        </w:rPr>
        <w:t>жүргізу, ветеринарлық есеп пен есептілік нысандарын, сондай-ақ ветеринария саласында басқа да нормативтік-құқықтық актілерді бекіту;</w:t>
      </w:r>
    </w:p>
    <w:p w:rsidR="00997A66" w:rsidRPr="00521FE9" w:rsidRDefault="00806785" w:rsidP="0040139F">
      <w:pPr>
        <w:pStyle w:val="a3"/>
        <w:numPr>
          <w:ilvl w:val="0"/>
          <w:numId w:val="7"/>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Ветеринария саласындағы қызметті лицензиялаудың біліктілік талаптары мен ережелерінің жобаларын әзірлеу;</w:t>
      </w:r>
    </w:p>
    <w:p w:rsidR="00997A66" w:rsidRPr="00521FE9" w:rsidRDefault="00997A66" w:rsidP="0040139F">
      <w:pPr>
        <w:pStyle w:val="a3"/>
        <w:numPr>
          <w:ilvl w:val="0"/>
          <w:numId w:val="7"/>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Ветеринарлық ғылыми зерттеуді ұйымдастыру және ветеринария саласындағы мамандарды қайта даярлау;</w:t>
      </w:r>
    </w:p>
    <w:p w:rsidR="00997A66" w:rsidRPr="00521FE9" w:rsidRDefault="00997A66" w:rsidP="0040139F">
      <w:pPr>
        <w:pStyle w:val="a3"/>
        <w:numPr>
          <w:ilvl w:val="0"/>
          <w:numId w:val="7"/>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Жануарлар аурулары бойынша эпизотиялық мониторинг жүргізу, эпизотиялық ошақтарды зерттеу;</w:t>
      </w:r>
    </w:p>
    <w:p w:rsidR="00997A66" w:rsidRPr="00521FE9" w:rsidRDefault="00997A66" w:rsidP="007B1E85">
      <w:pPr>
        <w:pStyle w:val="a3"/>
        <w:numPr>
          <w:ilvl w:val="0"/>
          <w:numId w:val="7"/>
        </w:numPr>
        <w:spacing w:after="0"/>
        <w:ind w:left="147" w:hanging="357"/>
        <w:rPr>
          <w:rFonts w:ascii="Times New Roman" w:hAnsi="Times New Roman" w:cs="Times New Roman"/>
          <w:sz w:val="24"/>
          <w:szCs w:val="24"/>
          <w:lang w:val="kk-KZ"/>
        </w:rPr>
      </w:pPr>
      <w:r w:rsidRPr="00521FE9">
        <w:rPr>
          <w:rFonts w:ascii="Times New Roman" w:hAnsi="Times New Roman" w:cs="Times New Roman"/>
          <w:sz w:val="24"/>
          <w:szCs w:val="24"/>
          <w:lang w:val="kk-KZ"/>
        </w:rPr>
        <w:t xml:space="preserve">Ветеринарлық препарттарды жепшөп пен жемшөп </w:t>
      </w:r>
      <w:r w:rsidR="00AE0835" w:rsidRPr="00521FE9">
        <w:rPr>
          <w:rFonts w:ascii="Times New Roman" w:hAnsi="Times New Roman" w:cs="Times New Roman"/>
          <w:sz w:val="24"/>
          <w:szCs w:val="24"/>
          <w:lang w:val="kk-KZ"/>
        </w:rPr>
        <w:t>қалдықтарын мемлекеттік уәкілетті органның ветеринарлық препарттар, жемшөп пен жемшөп қалдықтарын</w:t>
      </w:r>
      <w:r w:rsidR="007B1E85" w:rsidRPr="00521FE9">
        <w:rPr>
          <w:rFonts w:ascii="Times New Roman" w:hAnsi="Times New Roman" w:cs="Times New Roman"/>
          <w:sz w:val="24"/>
          <w:szCs w:val="24"/>
          <w:lang w:val="kk-KZ"/>
        </w:rPr>
        <w:t>, оларды байқаудан өткізудің және тіркеу сынамаларын жүзеге асыру сондай-ақ ветеринарлық препарттардың жемпөп пен жемшөп қалдықтарын тізімге еңгізу және оларға тіркеу куәліктерін беру;</w:t>
      </w:r>
    </w:p>
    <w:p w:rsidR="00806785" w:rsidRPr="00521FE9" w:rsidRDefault="00806785" w:rsidP="007B1E85">
      <w:pPr>
        <w:pStyle w:val="a3"/>
        <w:numPr>
          <w:ilvl w:val="0"/>
          <w:numId w:val="7"/>
        </w:numPr>
        <w:spacing w:after="0"/>
        <w:ind w:left="147" w:hanging="357"/>
        <w:rPr>
          <w:rFonts w:ascii="Times New Roman" w:hAnsi="Times New Roman" w:cs="Times New Roman"/>
          <w:sz w:val="24"/>
          <w:szCs w:val="24"/>
          <w:lang w:val="kk-KZ"/>
        </w:rPr>
      </w:pPr>
      <w:r w:rsidRPr="00521FE9">
        <w:rPr>
          <w:rFonts w:ascii="Times New Roman" w:hAnsi="Times New Roman" w:cs="Times New Roman"/>
          <w:sz w:val="24"/>
          <w:szCs w:val="24"/>
          <w:lang w:val="kk-KZ"/>
        </w:rPr>
        <w:t>Жаңа ветеринариялық препарттарға, жемшөп пен жемшөп қоспаларына, аспаптарға құрал-саймандарға қорытындылар беру;</w:t>
      </w:r>
    </w:p>
    <w:p w:rsidR="00806785" w:rsidRPr="00521FE9" w:rsidRDefault="000C1F62" w:rsidP="007B1E85">
      <w:pPr>
        <w:pStyle w:val="a3"/>
        <w:numPr>
          <w:ilvl w:val="0"/>
          <w:numId w:val="7"/>
        </w:numPr>
        <w:spacing w:after="0"/>
        <w:ind w:left="147" w:hanging="357"/>
        <w:rPr>
          <w:rFonts w:ascii="Times New Roman" w:hAnsi="Times New Roman" w:cs="Times New Roman"/>
          <w:sz w:val="24"/>
          <w:szCs w:val="24"/>
          <w:lang w:val="kk-KZ"/>
        </w:rPr>
      </w:pPr>
      <w:r w:rsidRPr="00521FE9">
        <w:rPr>
          <w:rFonts w:ascii="Times New Roman" w:hAnsi="Times New Roman" w:cs="Times New Roman"/>
          <w:sz w:val="24"/>
          <w:szCs w:val="24"/>
          <w:lang w:val="kk-KZ"/>
        </w:rPr>
        <w:t>Жануарлар өсіруді, жануарларды, жануарлардан алынатын өнімдер мен шикізатты дайындауды (союды), сақтауды, қайта өңдеуді және өткізуді жүзеге асыратын өндіріс объектілерін, сондай-ақ ветеринариялық препарттарды, жемшөп пен жемшөп қоспаларын өндіру, сақтау және өткізу жөніндегі ұйымдарды пайдалануға қабылдайтын мемлекеттік комиссияларға қатысу;</w:t>
      </w:r>
    </w:p>
    <w:p w:rsidR="000C1F62" w:rsidRPr="00521FE9" w:rsidRDefault="000C1F62" w:rsidP="007B1E85">
      <w:pPr>
        <w:pStyle w:val="a3"/>
        <w:numPr>
          <w:ilvl w:val="0"/>
          <w:numId w:val="7"/>
        </w:numPr>
        <w:spacing w:after="0"/>
        <w:ind w:left="147" w:hanging="357"/>
        <w:rPr>
          <w:rFonts w:ascii="Times New Roman" w:hAnsi="Times New Roman" w:cs="Times New Roman"/>
          <w:sz w:val="24"/>
          <w:szCs w:val="24"/>
          <w:lang w:val="kk-KZ"/>
        </w:rPr>
      </w:pPr>
      <w:r w:rsidRPr="00521FE9">
        <w:rPr>
          <w:rFonts w:ascii="Times New Roman" w:hAnsi="Times New Roman" w:cs="Times New Roman"/>
          <w:sz w:val="24"/>
          <w:szCs w:val="24"/>
          <w:lang w:val="kk-KZ"/>
        </w:rPr>
        <w:t>ҚР заңнамасында белгіленген тәртіппен ветеринария саласындағы халықаралық ұйымдарда ҚР атынан өкілдік ету, сондай-ақ олармен ынтымақтастықты ұйымдастыру;</w:t>
      </w:r>
    </w:p>
    <w:p w:rsidR="000C1F62" w:rsidRPr="00521FE9" w:rsidRDefault="000C1F62" w:rsidP="007B1E85">
      <w:pPr>
        <w:pStyle w:val="a3"/>
        <w:numPr>
          <w:ilvl w:val="0"/>
          <w:numId w:val="7"/>
        </w:numPr>
        <w:spacing w:after="0"/>
        <w:ind w:left="147" w:hanging="357"/>
        <w:rPr>
          <w:rFonts w:ascii="Times New Roman" w:hAnsi="Times New Roman" w:cs="Times New Roman"/>
          <w:sz w:val="24"/>
          <w:szCs w:val="24"/>
          <w:lang w:val="kk-KZ"/>
        </w:rPr>
      </w:pPr>
      <w:r w:rsidRPr="00521FE9">
        <w:rPr>
          <w:rFonts w:ascii="Times New Roman" w:hAnsi="Times New Roman" w:cs="Times New Roman"/>
          <w:sz w:val="24"/>
          <w:szCs w:val="24"/>
          <w:lang w:val="kk-KZ"/>
        </w:rPr>
        <w:t>Басқа елдердің ветеринариялық – санитарлық шаралырының, егер бұл шаралар ҚР аумағындағы салауттылықтың тиісті деңгейін қамтамасыз ететін болса, баламалығын тану;</w:t>
      </w:r>
    </w:p>
    <w:p w:rsidR="000C1F62" w:rsidRPr="00521FE9" w:rsidRDefault="000C1F62" w:rsidP="007B1E85">
      <w:pPr>
        <w:pStyle w:val="a3"/>
        <w:numPr>
          <w:ilvl w:val="0"/>
          <w:numId w:val="7"/>
        </w:numPr>
        <w:spacing w:after="0"/>
        <w:ind w:left="147" w:hanging="357"/>
        <w:rPr>
          <w:rFonts w:ascii="Times New Roman" w:hAnsi="Times New Roman" w:cs="Times New Roman"/>
          <w:sz w:val="24"/>
          <w:szCs w:val="24"/>
          <w:lang w:val="kk-KZ"/>
        </w:rPr>
      </w:pPr>
      <w:r w:rsidRPr="00521FE9">
        <w:rPr>
          <w:rFonts w:ascii="Times New Roman" w:hAnsi="Times New Roman" w:cs="Times New Roman"/>
          <w:sz w:val="24"/>
          <w:szCs w:val="24"/>
          <w:lang w:val="kk-KZ"/>
        </w:rPr>
        <w:t>Экспорттаушы елдің ғылыми негіздемесі жеткіліксіз болған жағдайда, халықаралық ұйымдардан алынған ақпаратты қоса алғанда, қолда бар тиісті ақпараттың негізінде уақытша ветеринариялық санитарлық шараларды еңгізу;</w:t>
      </w:r>
    </w:p>
    <w:p w:rsidR="000C1F62" w:rsidRPr="00521FE9" w:rsidRDefault="000C1F62" w:rsidP="007B1E85">
      <w:pPr>
        <w:pStyle w:val="a3"/>
        <w:numPr>
          <w:ilvl w:val="0"/>
          <w:numId w:val="7"/>
        </w:numPr>
        <w:spacing w:after="0"/>
        <w:ind w:left="147" w:hanging="357"/>
        <w:rPr>
          <w:rFonts w:ascii="Times New Roman" w:hAnsi="Times New Roman" w:cs="Times New Roman"/>
          <w:sz w:val="24"/>
          <w:szCs w:val="24"/>
          <w:lang w:val="kk-KZ"/>
        </w:rPr>
      </w:pPr>
      <w:r w:rsidRPr="00521FE9">
        <w:rPr>
          <w:rFonts w:ascii="Times New Roman" w:hAnsi="Times New Roman" w:cs="Times New Roman"/>
          <w:sz w:val="24"/>
          <w:szCs w:val="24"/>
          <w:lang w:val="kk-KZ"/>
        </w:rPr>
        <w:t xml:space="preserve">Ауру таралмаған немесе ауру аз таралған аумақты немесе оның бөліктерін айқындау, осы аумақтардан экспортталатын орны ауыстырылатын (тасымалданатын), объектілерге мемлекеттік ветеринариялық санитарлық бақылауды және қадағалауды жүзеге асыру, </w:t>
      </w:r>
      <w:r w:rsidR="00947AB2" w:rsidRPr="00521FE9">
        <w:rPr>
          <w:rFonts w:ascii="Times New Roman" w:hAnsi="Times New Roman" w:cs="Times New Roman"/>
          <w:sz w:val="24"/>
          <w:szCs w:val="24"/>
          <w:lang w:val="kk-KZ"/>
        </w:rPr>
        <w:t>импортталатын елге растауды беру және ҚР ратификациялаған халықаралық шарттарда көзделген жағдайларда, оның өкілдерінің осы аумақтарда инспекция жүргізуге қол жеткізіуін қамтамасыз ету;</w:t>
      </w:r>
    </w:p>
    <w:p w:rsidR="00947AB2" w:rsidRPr="00521FE9" w:rsidRDefault="00947AB2" w:rsidP="007B1E85">
      <w:pPr>
        <w:pStyle w:val="a3"/>
        <w:numPr>
          <w:ilvl w:val="0"/>
          <w:numId w:val="7"/>
        </w:numPr>
        <w:spacing w:after="0"/>
        <w:ind w:left="147" w:hanging="357"/>
        <w:rPr>
          <w:rFonts w:ascii="Times New Roman" w:hAnsi="Times New Roman" w:cs="Times New Roman"/>
          <w:sz w:val="24"/>
          <w:szCs w:val="24"/>
          <w:lang w:val="kk-KZ"/>
        </w:rPr>
      </w:pPr>
      <w:r w:rsidRPr="00521FE9">
        <w:rPr>
          <w:rFonts w:ascii="Times New Roman" w:hAnsi="Times New Roman" w:cs="Times New Roman"/>
          <w:sz w:val="24"/>
          <w:szCs w:val="24"/>
          <w:lang w:val="kk-KZ"/>
        </w:rPr>
        <w:t>Жергілікті ғылыми негіздемеге негізделген және жануарлар мен адам өміріне және денсаулығына тигізетін салдарлары ескеруден, сондай-ақ халықаралық талаптарға сай келетін ветеринариялық нормативтерді бекіту;</w:t>
      </w:r>
    </w:p>
    <w:p w:rsidR="00947AB2" w:rsidRPr="00521FE9" w:rsidRDefault="00947AB2" w:rsidP="007B1E85">
      <w:pPr>
        <w:pStyle w:val="a3"/>
        <w:numPr>
          <w:ilvl w:val="0"/>
          <w:numId w:val="7"/>
        </w:numPr>
        <w:spacing w:after="0"/>
        <w:ind w:left="147" w:hanging="357"/>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Ветеринария саласында кәсіптілік қызметті жүзеге асыратын жеке және заңды тұлғаларды атестаттау ережелерін бекіту;</w:t>
      </w:r>
    </w:p>
    <w:p w:rsidR="00947AB2" w:rsidRPr="00521FE9" w:rsidRDefault="00947AB2" w:rsidP="00947AB2">
      <w:pPr>
        <w:spacing w:after="0"/>
        <w:ind w:left="-210"/>
        <w:rPr>
          <w:rFonts w:ascii="Times New Roman" w:hAnsi="Times New Roman" w:cs="Times New Roman"/>
          <w:sz w:val="24"/>
          <w:szCs w:val="24"/>
          <w:lang w:val="kk-KZ"/>
        </w:rPr>
      </w:pPr>
    </w:p>
    <w:p w:rsidR="00947AB2" w:rsidRPr="00521FE9" w:rsidRDefault="00947AB2" w:rsidP="00947AB2">
      <w:pPr>
        <w:spacing w:after="0"/>
        <w:ind w:left="-210"/>
        <w:rPr>
          <w:rFonts w:ascii="Times New Roman" w:hAnsi="Times New Roman" w:cs="Times New Roman"/>
          <w:b/>
          <w:sz w:val="24"/>
          <w:szCs w:val="24"/>
          <w:lang w:val="kk-KZ"/>
        </w:rPr>
      </w:pPr>
      <w:r w:rsidRPr="00521FE9">
        <w:rPr>
          <w:rFonts w:ascii="Times New Roman" w:hAnsi="Times New Roman" w:cs="Times New Roman"/>
          <w:b/>
          <w:sz w:val="24"/>
          <w:szCs w:val="24"/>
          <w:lang w:val="kk-KZ"/>
        </w:rPr>
        <w:t>Тақырып 3. Ветеринариялық  ұйымдардың мемлекеттік жергілікті органдағы құзыреті</w:t>
      </w:r>
    </w:p>
    <w:p w:rsidR="00947AB2" w:rsidRPr="00521FE9" w:rsidRDefault="00947AB2" w:rsidP="00947AB2">
      <w:pPr>
        <w:spacing w:after="0"/>
        <w:ind w:left="-210"/>
        <w:rPr>
          <w:rFonts w:ascii="Times New Roman" w:hAnsi="Times New Roman" w:cs="Times New Roman"/>
          <w:b/>
          <w:sz w:val="24"/>
          <w:szCs w:val="24"/>
          <w:lang w:val="kk-KZ"/>
        </w:rPr>
      </w:pPr>
      <w:r w:rsidRPr="00521FE9">
        <w:rPr>
          <w:rFonts w:ascii="Times New Roman" w:hAnsi="Times New Roman" w:cs="Times New Roman"/>
          <w:b/>
          <w:sz w:val="24"/>
          <w:szCs w:val="24"/>
          <w:lang w:val="kk-KZ"/>
        </w:rPr>
        <w:t>Жоспар:</w:t>
      </w:r>
    </w:p>
    <w:p w:rsidR="00947AB2" w:rsidRPr="00521FE9" w:rsidRDefault="00947AB2" w:rsidP="00947AB2">
      <w:pPr>
        <w:pStyle w:val="a3"/>
        <w:numPr>
          <w:ilvl w:val="0"/>
          <w:numId w:val="8"/>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Облыстардың (Республикалық маңызы бар қаланың, астананың) жергілікті атқарушы органдарының құзыретіне:</w:t>
      </w:r>
    </w:p>
    <w:p w:rsidR="0092570D" w:rsidRPr="00521FE9" w:rsidRDefault="0092570D" w:rsidP="0092570D">
      <w:pPr>
        <w:spacing w:after="0"/>
        <w:ind w:left="-210"/>
        <w:rPr>
          <w:rFonts w:ascii="Times New Roman" w:hAnsi="Times New Roman" w:cs="Times New Roman"/>
          <w:b/>
          <w:sz w:val="24"/>
          <w:szCs w:val="24"/>
          <w:lang w:val="kk-KZ"/>
        </w:rPr>
      </w:pPr>
      <w:r w:rsidRPr="00521FE9">
        <w:rPr>
          <w:rFonts w:ascii="Times New Roman" w:hAnsi="Times New Roman" w:cs="Times New Roman"/>
          <w:b/>
          <w:sz w:val="24"/>
          <w:szCs w:val="24"/>
          <w:lang w:val="kk-KZ"/>
        </w:rPr>
        <w:t>10 бап. Облыстардың (Республикалық маңызы бар қаланың, астананың) аудандардың (облыстық маңызы бар қалалардың) жергілікті атқарушы органдарының құзыретіне:</w:t>
      </w:r>
    </w:p>
    <w:p w:rsidR="0092570D" w:rsidRPr="00521FE9" w:rsidRDefault="0092570D" w:rsidP="0092570D">
      <w:pPr>
        <w:pStyle w:val="a3"/>
        <w:numPr>
          <w:ilvl w:val="0"/>
          <w:numId w:val="9"/>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Облыстардың (Республикалық маңызы бар қаланың, астананың) жергілікті атқарушы органдарының құзыретіне жатады:</w:t>
      </w:r>
    </w:p>
    <w:p w:rsidR="0092570D" w:rsidRPr="00521FE9" w:rsidRDefault="0092570D" w:rsidP="0092570D">
      <w:pPr>
        <w:pStyle w:val="a3"/>
        <w:numPr>
          <w:ilvl w:val="0"/>
          <w:numId w:val="10"/>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Денсаулық сақтау саласындағы уәкілетті мемлекеттік органмен бірлесе отырып, халық денсаулығын жануарлар мен адамға ортақ аурулардан қорғауды ұйымдастыру және өзара ақпарат алмасуды жүзеге асыру;</w:t>
      </w:r>
    </w:p>
    <w:p w:rsidR="0092570D" w:rsidRPr="00521FE9" w:rsidRDefault="0092570D" w:rsidP="0092570D">
      <w:pPr>
        <w:pStyle w:val="a3"/>
        <w:numPr>
          <w:ilvl w:val="0"/>
          <w:numId w:val="10"/>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Облыстардың (Республикалық маңызы бар қаланың, астананың) аумағында орналасқан 2 және одан да көп ауданда жануарлардың жұқпалы аурулары пайда болған жағдайда, тиісті аумақтың бас мемлекеттік ветеринарлық – санитарлық инспекторының ұсынуы бойынша карантин режимін және шектеу іс-шараларын еңгізе отырып карантин аймағының ветеринарлық режимін белгілеу туралы шешімдер қабылдау;</w:t>
      </w:r>
    </w:p>
    <w:p w:rsidR="0092570D" w:rsidRPr="00521FE9" w:rsidRDefault="0092570D" w:rsidP="0092570D">
      <w:pPr>
        <w:pStyle w:val="a3"/>
        <w:numPr>
          <w:ilvl w:val="0"/>
          <w:numId w:val="10"/>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Осы облыстың (Республикалық маңызы бар қаланың, астананың) аумағында орналасқан екі және одан да көп ауданда пайда болған жануарлардың жұқпалы ауруларының ошақтарын жою жөнінде ветерианрлық іс-шаралар кешені жүргізілгеннен кейін тиісті аумақтың бас мемлекеттік ветерианрлық санитарлық энспекторының ұсынуы бойынша шектеу іс-шараларын немесе карантинді тоқтату туралы шешімдер қабылдау;</w:t>
      </w:r>
    </w:p>
    <w:p w:rsidR="0092570D" w:rsidRPr="00521FE9" w:rsidRDefault="00EC7569" w:rsidP="0092570D">
      <w:pPr>
        <w:pStyle w:val="a3"/>
        <w:numPr>
          <w:ilvl w:val="0"/>
          <w:numId w:val="10"/>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ҚР заңнамасына сәйкес ветеринария саласындағы қызметті лицензиялау;</w:t>
      </w:r>
    </w:p>
    <w:p w:rsidR="00EC7569" w:rsidRPr="00521FE9" w:rsidRDefault="00EC7569" w:rsidP="0092570D">
      <w:pPr>
        <w:pStyle w:val="a3"/>
        <w:numPr>
          <w:ilvl w:val="0"/>
          <w:numId w:val="10"/>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Уәкілетті орган белгілеген тәртіппен аумақты аймақтарға бөлу туралы шешім шығару;</w:t>
      </w:r>
    </w:p>
    <w:p w:rsidR="00EC7569" w:rsidRPr="00521FE9" w:rsidRDefault="00EC7569" w:rsidP="0092570D">
      <w:pPr>
        <w:pStyle w:val="a3"/>
        <w:numPr>
          <w:ilvl w:val="0"/>
          <w:numId w:val="10"/>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Уәкілетті орган мен келісім бойынша тиісті әкімшілік-аумақтық бірліктің аумағында ветеринарлық – санитарлық қауіпсіздікті қамтамасыз ету жөніндегі ветерианрлық іс-жоспарын бекіту;</w:t>
      </w:r>
    </w:p>
    <w:p w:rsidR="00EC7569" w:rsidRPr="00521FE9" w:rsidRDefault="00EC7569" w:rsidP="0092570D">
      <w:pPr>
        <w:pStyle w:val="a3"/>
        <w:numPr>
          <w:ilvl w:val="0"/>
          <w:numId w:val="10"/>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Тиісті әкімшілік – аумақтық бірліктің аумағында ветерианрлық – санитарлық қауіпсіздікті қамтамасыз ету жөніндегі ветеринарлық іс-шаралар өткізуді ұйымдастыру;</w:t>
      </w:r>
    </w:p>
    <w:p w:rsidR="00EC7569" w:rsidRPr="00521FE9" w:rsidRDefault="00EC7569" w:rsidP="0092570D">
      <w:pPr>
        <w:pStyle w:val="a3"/>
        <w:numPr>
          <w:ilvl w:val="0"/>
          <w:numId w:val="10"/>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Ветеринарлық препараттардың республикалық қорын қоспағанда, жануарлардың аса қауіпті ауруларының профилактикасына арналған ветеринарлық препараттарды сақтауды, оларды аудандардың( облыстық маңызы бар қалалардың) жергілікті атқарушы органдарына тасымалдауды(жеткізуді) ұйымдастыру;</w:t>
      </w:r>
    </w:p>
    <w:p w:rsidR="00EC7569" w:rsidRPr="00521FE9" w:rsidRDefault="00A75D9F" w:rsidP="00EC7569">
      <w:pPr>
        <w:pStyle w:val="a3"/>
        <w:numPr>
          <w:ilvl w:val="0"/>
          <w:numId w:val="10"/>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п</w:t>
      </w:r>
      <w:r w:rsidR="00EC7569" w:rsidRPr="00521FE9">
        <w:rPr>
          <w:rFonts w:ascii="Times New Roman" w:hAnsi="Times New Roman" w:cs="Times New Roman"/>
          <w:sz w:val="24"/>
          <w:szCs w:val="24"/>
          <w:lang w:val="kk-KZ"/>
        </w:rPr>
        <w:t>рофилактикасы мен диагностикасы бюджет қаражаты есебінен жүзеге асырылатын жануарлардың экзотиялық ауруларының тізбесін әзірлеу және оны уәкілетті органға табыс ету;</w:t>
      </w:r>
    </w:p>
    <w:p w:rsidR="00EC7569" w:rsidRPr="00521FE9" w:rsidRDefault="00A75D9F" w:rsidP="00EC7569">
      <w:pPr>
        <w:pStyle w:val="a3"/>
        <w:numPr>
          <w:ilvl w:val="0"/>
          <w:numId w:val="10"/>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ҚР заңнамалық актілерінде көзделген жағдайларды қоспағанда, ауыл шаруашылығы жануарларын бірдейлендіруду жүргізу үшін ветеринарлық мақсаттағы бұйымдар мен атрибуттарды, жануарларға арналған ветеринарлық паспортты мемлекеттік сатып алуды жүзеге асыру және оларды тасымалдау (жеткізу);</w:t>
      </w:r>
    </w:p>
    <w:p w:rsidR="00A75D9F" w:rsidRPr="00521FE9" w:rsidRDefault="00A75D9F" w:rsidP="00EC7569">
      <w:pPr>
        <w:pStyle w:val="a3"/>
        <w:numPr>
          <w:ilvl w:val="0"/>
          <w:numId w:val="10"/>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ауыл шаруашылық жануарларын бірдейлендіру жөніндегі деректер базасын жүргізуді ұйымдастыру;</w:t>
      </w:r>
    </w:p>
    <w:p w:rsidR="00A75D9F" w:rsidRPr="00521FE9" w:rsidRDefault="00A75D9F" w:rsidP="00EC7569">
      <w:pPr>
        <w:pStyle w:val="a3"/>
        <w:numPr>
          <w:ilvl w:val="0"/>
          <w:numId w:val="10"/>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ветеринарлық есеп пен есептілікті жүргізу, жинақтау, талдау және оларды ҚР ветеринария саласындағы заңнамасында белгіленген тәртіп пен уәкілетті органға табыс ету;</w:t>
      </w:r>
    </w:p>
    <w:p w:rsidR="00A75D9F" w:rsidRPr="00521FE9" w:rsidRDefault="00A75D9F" w:rsidP="00EC7569">
      <w:pPr>
        <w:pStyle w:val="a3"/>
        <w:numPr>
          <w:ilvl w:val="0"/>
          <w:numId w:val="10"/>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ветеринария саласындағы қызметті жүзеге асыратын жергілікті атқарушы органдардың бөлімшелері туралы ережені бекіту;</w:t>
      </w:r>
    </w:p>
    <w:p w:rsidR="00A75D9F" w:rsidRPr="00521FE9" w:rsidRDefault="00A75D9F" w:rsidP="00EC7569">
      <w:pPr>
        <w:pStyle w:val="a3"/>
        <w:numPr>
          <w:ilvl w:val="0"/>
          <w:numId w:val="10"/>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 xml:space="preserve">жануарлардың экзотиялық ауруларының профилактикасымен диагностикасына арналған ветеринарлық препараттарды, олардың профилактикасымен диагностикасы жөніндегі қызметтерді мемлекеттік сатып алуды жүзеге асыру, оларды сақтауды және аудандардың жергілікті атқарушы органдарына тасымалдауды </w:t>
      </w:r>
      <w:r w:rsidR="00324B26" w:rsidRPr="00521FE9">
        <w:rPr>
          <w:rFonts w:ascii="Times New Roman" w:hAnsi="Times New Roman" w:cs="Times New Roman"/>
          <w:sz w:val="24"/>
          <w:szCs w:val="24"/>
          <w:lang w:val="kk-KZ"/>
        </w:rPr>
        <w:t>(жеткізуді ) ұйымдастыру;</w:t>
      </w:r>
    </w:p>
    <w:p w:rsidR="00324B26" w:rsidRPr="00521FE9" w:rsidRDefault="00324B26" w:rsidP="00EC7569">
      <w:pPr>
        <w:pStyle w:val="a3"/>
        <w:numPr>
          <w:ilvl w:val="0"/>
          <w:numId w:val="10"/>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ҚР үкіметі бекіткен тізбе бойынша және жануарлардың аса қауіпті ауруларының, сондай – ақ жануарлардың энзотиялық ауруларының профилактикасы бойынша ветеринарлық іс-шаралардың орындалуын қамтамасыз ету;</w:t>
      </w:r>
    </w:p>
    <w:p w:rsidR="00324B26" w:rsidRPr="00521FE9" w:rsidRDefault="00324B26" w:rsidP="00EC7569">
      <w:pPr>
        <w:pStyle w:val="a3"/>
        <w:numPr>
          <w:ilvl w:val="0"/>
          <w:numId w:val="10"/>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Жануарларға арналған ветеринарлық паспортты беру;</w:t>
      </w:r>
    </w:p>
    <w:p w:rsidR="00324B26" w:rsidRPr="00521FE9" w:rsidRDefault="00324B26" w:rsidP="00EC7569">
      <w:pPr>
        <w:pStyle w:val="a3"/>
        <w:numPr>
          <w:ilvl w:val="0"/>
          <w:numId w:val="10"/>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Ветеринария мәселелері бойынша халықтың арасында ағарту жұмыстарын ұйымдастыру және жүргізу кіреді;</w:t>
      </w:r>
    </w:p>
    <w:p w:rsidR="009F1D0E" w:rsidRPr="00521FE9" w:rsidRDefault="009F1D0E" w:rsidP="009F1D0E">
      <w:pPr>
        <w:pStyle w:val="a3"/>
        <w:numPr>
          <w:ilvl w:val="0"/>
          <w:numId w:val="9"/>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Ауданның (облыстық маңызы бар қаланың) жергілікті атқарушы органның құзыретіне:</w:t>
      </w:r>
    </w:p>
    <w:p w:rsidR="009F1D0E" w:rsidRPr="00521FE9" w:rsidRDefault="009F1D0E" w:rsidP="009F1D0E">
      <w:pPr>
        <w:pStyle w:val="a3"/>
        <w:numPr>
          <w:ilvl w:val="0"/>
          <w:numId w:val="11"/>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Ауданның (облыстық маңызы бар қаланың) жергілікті өкілді органына елді-мекендерде жануарларды ұстау иттер мен мысықтарды серуендету ережелерін, жануарларды ұстаудың санитарлық аймақтарының шекараларын белгілеу жөніндегі ұсыныстарды бекітуге еңгізу;</w:t>
      </w:r>
    </w:p>
    <w:p w:rsidR="008E6076" w:rsidRPr="00521FE9" w:rsidRDefault="008E6076" w:rsidP="009F1D0E">
      <w:pPr>
        <w:pStyle w:val="a3"/>
        <w:numPr>
          <w:ilvl w:val="0"/>
          <w:numId w:val="11"/>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Қаңғыбас иттер мен мысықтарды аулауды және жоюды ұйымдастыру;</w:t>
      </w:r>
    </w:p>
    <w:p w:rsidR="008E6076" w:rsidRPr="00521FE9" w:rsidRDefault="008E6076" w:rsidP="009F1D0E">
      <w:pPr>
        <w:pStyle w:val="a3"/>
        <w:numPr>
          <w:ilvl w:val="0"/>
          <w:numId w:val="11"/>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Мал көмінділерін (биотермиялық шұңғырларды) салу және олардық ветеринарлық нормативтерге сәйкес күтіп – ұсталуын қамтамасыз ету;</w:t>
      </w:r>
    </w:p>
    <w:p w:rsidR="008E6076" w:rsidRPr="00521FE9" w:rsidRDefault="008E6076" w:rsidP="009F1D0E">
      <w:pPr>
        <w:pStyle w:val="a3"/>
        <w:numPr>
          <w:ilvl w:val="0"/>
          <w:numId w:val="11"/>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Мүдделі тұлғаларға ветеринарлық (ветеринарлық-санитарлық) ережелер мен ветеринарлық нормативтерде, ҚР ветеринария саласындағы басқа да нормативтік құқықтық актілерінде белгілеген, жүргізілетін ветеринарлық іс-шаралар туралы ақпарат беруді ұйысдастыру және қамтамасыз ету;</w:t>
      </w:r>
    </w:p>
    <w:p w:rsidR="008E6076" w:rsidRPr="00521FE9" w:rsidRDefault="008E6076" w:rsidP="009F1D0E">
      <w:pPr>
        <w:pStyle w:val="a3"/>
        <w:numPr>
          <w:ilvl w:val="0"/>
          <w:numId w:val="11"/>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Ветеринария мәселелері бойынша халықтың арасында ағарту жұмыстарын ұйымдастыру және жүргізу;</w:t>
      </w:r>
    </w:p>
    <w:p w:rsidR="008E6076" w:rsidRPr="00521FE9" w:rsidRDefault="008E6076" w:rsidP="009F1D0E">
      <w:pPr>
        <w:pStyle w:val="a3"/>
        <w:numPr>
          <w:ilvl w:val="0"/>
          <w:numId w:val="11"/>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Жануарлар өсіруді, жануарларды, жануарлардан алынатын өнімдер мен шикізатты дайындауды (союды), сақтауды, қайта өңдеуді және өткізуді жүзеге асыратын өндіріс объектілерін, сондай-ақ ветеринариялық препарттарды, жемшөп пен жемшөп қоспаларын өндіру, сақтау және өткізу жөніндегі ұйымдарды пайдалануға қабылдайтын мемлекеттікт комиссияларды ұйымдастыру;</w:t>
      </w:r>
    </w:p>
    <w:p w:rsidR="008E6076" w:rsidRPr="00521FE9" w:rsidRDefault="008E6076" w:rsidP="009F1D0E">
      <w:pPr>
        <w:pStyle w:val="a3"/>
        <w:numPr>
          <w:ilvl w:val="0"/>
          <w:numId w:val="11"/>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Жануарлар мен адамның денсаулығына қауіп төндіретін жануарларды, жануарлардан алынатын өнімдер мен шикізатты алып қою және жою не оларды алып қоймай залалсыздандыру (зарарсыздандыру) және қайта өңдеу;</w:t>
      </w:r>
    </w:p>
    <w:p w:rsidR="008E6076" w:rsidRPr="00521FE9" w:rsidRDefault="008E6076" w:rsidP="009F1D0E">
      <w:pPr>
        <w:pStyle w:val="a3"/>
        <w:numPr>
          <w:ilvl w:val="0"/>
          <w:numId w:val="11"/>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Алып қойылатын және жойылатын ауру жануарлардың, жануарлардан алынатын өнімдер мен шикізаттың құыны</w:t>
      </w:r>
      <w:r w:rsidR="00256753" w:rsidRPr="00521FE9">
        <w:rPr>
          <w:rFonts w:ascii="Times New Roman" w:hAnsi="Times New Roman" w:cs="Times New Roman"/>
          <w:sz w:val="24"/>
          <w:szCs w:val="24"/>
          <w:lang w:val="kk-KZ"/>
        </w:rPr>
        <w:t>н</w:t>
      </w:r>
      <w:r w:rsidRPr="00521FE9">
        <w:rPr>
          <w:rFonts w:ascii="Times New Roman" w:hAnsi="Times New Roman" w:cs="Times New Roman"/>
          <w:sz w:val="24"/>
          <w:szCs w:val="24"/>
          <w:lang w:val="kk-KZ"/>
        </w:rPr>
        <w:t xml:space="preserve"> иелеріне өтеу;</w:t>
      </w:r>
    </w:p>
    <w:p w:rsidR="008E6076" w:rsidRPr="00521FE9" w:rsidRDefault="008E6076" w:rsidP="009F1D0E">
      <w:pPr>
        <w:pStyle w:val="a3"/>
        <w:numPr>
          <w:ilvl w:val="0"/>
          <w:numId w:val="11"/>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 xml:space="preserve">Ауданның (облыстық маңызы бар қаланың) аумағында жануарлардың </w:t>
      </w:r>
      <w:r w:rsidR="00256753" w:rsidRPr="00521FE9">
        <w:rPr>
          <w:rFonts w:ascii="Times New Roman" w:hAnsi="Times New Roman" w:cs="Times New Roman"/>
          <w:sz w:val="24"/>
          <w:szCs w:val="24"/>
          <w:lang w:val="kk-KZ"/>
        </w:rPr>
        <w:t>жұқпалы аурулары пайда болған жағдайда, тиісті аумақтың бас мемлекеттік ветеринариялық санитариялық инспекторының ұсынуы бойынша карантин режимін және шектеу іс-шараларын еңгізе отырып карантин аймағының ветеринариялық режимін белгілеу туралы шешмдер қабылдау</w:t>
      </w:r>
      <w:r w:rsidRPr="00521FE9">
        <w:rPr>
          <w:rFonts w:ascii="Times New Roman" w:hAnsi="Times New Roman" w:cs="Times New Roman"/>
          <w:sz w:val="24"/>
          <w:szCs w:val="24"/>
          <w:lang w:val="kk-KZ"/>
        </w:rPr>
        <w:t>;</w:t>
      </w:r>
    </w:p>
    <w:p w:rsidR="009F1D0E" w:rsidRPr="00521FE9" w:rsidRDefault="009F1D0E" w:rsidP="009F1D0E">
      <w:pPr>
        <w:pStyle w:val="a3"/>
        <w:numPr>
          <w:ilvl w:val="0"/>
          <w:numId w:val="11"/>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 xml:space="preserve">  </w:t>
      </w:r>
      <w:r w:rsidR="00256753" w:rsidRPr="00521FE9">
        <w:rPr>
          <w:rFonts w:ascii="Times New Roman" w:hAnsi="Times New Roman" w:cs="Times New Roman"/>
          <w:sz w:val="24"/>
          <w:szCs w:val="24"/>
          <w:lang w:val="kk-KZ"/>
        </w:rPr>
        <w:t>Ауданның (облыстық маңызы бар қаланың) аумағында жануарлардың жұқпалы ауруларының ошақтарын жою жөніндегі ветеринариялық іс шаралар кешені жүргізілгеннен кейін тиісті аумақтың бас мемлекеттік ветеринариялық – санитариялық инспекторының ұсынуы бойынша шектеу іс-шараларын немесе карантинді тоқтату туралы шешімдер қабылдау;</w:t>
      </w:r>
    </w:p>
    <w:p w:rsidR="00256753" w:rsidRPr="00521FE9" w:rsidRDefault="00256753" w:rsidP="009F1D0E">
      <w:pPr>
        <w:pStyle w:val="a3"/>
        <w:numPr>
          <w:ilvl w:val="0"/>
          <w:numId w:val="11"/>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 xml:space="preserve"> Тиісті әкімшілік-аумақтық бірліктің аумағында жануарлардың жұқпалы және жұқпалы емес аурулары бойынша эпизоотия жағдайын зерделеу;</w:t>
      </w:r>
    </w:p>
    <w:p w:rsidR="00256753" w:rsidRPr="00521FE9" w:rsidRDefault="00256753" w:rsidP="009F1D0E">
      <w:pPr>
        <w:pStyle w:val="a3"/>
        <w:numPr>
          <w:ilvl w:val="0"/>
          <w:numId w:val="11"/>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Тиісті әкімшілік-аумақтық бірліктің аумағында жануарлардың энзоотиялық аурулары бойынша ветеринариялық іс-шаралар өткізуді ұйымдастыру;</w:t>
      </w:r>
    </w:p>
    <w:p w:rsidR="00256753" w:rsidRPr="00521FE9" w:rsidRDefault="005404B5" w:rsidP="00256753">
      <w:pPr>
        <w:pStyle w:val="a3"/>
        <w:numPr>
          <w:ilvl w:val="0"/>
          <w:numId w:val="11"/>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 xml:space="preserve"> ҚР үкіметті бекітетін тізбе бойынша жануарлардың аса қауіпті ауруларының профилактикасы бойынша ветеринариялық іс-шаралар өткізіді ұйымдастыру;</w:t>
      </w:r>
    </w:p>
    <w:p w:rsidR="005404B5" w:rsidRPr="00521FE9" w:rsidRDefault="005404B5" w:rsidP="00256753">
      <w:pPr>
        <w:pStyle w:val="a3"/>
        <w:numPr>
          <w:ilvl w:val="0"/>
          <w:numId w:val="11"/>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Ауыл шаруашылығы жануарларынт бірдейлендіру жөніндегі іс-шараларды ұйымдастыру және өткізу;</w:t>
      </w:r>
    </w:p>
    <w:p w:rsidR="005404B5" w:rsidRPr="00521FE9" w:rsidRDefault="005404B5" w:rsidP="00256753">
      <w:pPr>
        <w:pStyle w:val="a3"/>
        <w:numPr>
          <w:ilvl w:val="0"/>
          <w:numId w:val="11"/>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Ветеринариялық есеп пен есептілікті жүргізу, жинақтау, талдау және оларды ҚР ветеринария саласындағы заңнамасында белгіленген тәртіппен облыстың (Республикалық маңызы бар қаланың, астананың) жергілікті атқарушы органына табыс ету;</w:t>
      </w:r>
    </w:p>
    <w:p w:rsidR="005404B5" w:rsidRPr="00521FE9" w:rsidRDefault="005404B5" w:rsidP="00256753">
      <w:pPr>
        <w:pStyle w:val="a3"/>
        <w:numPr>
          <w:ilvl w:val="0"/>
          <w:numId w:val="11"/>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Облыстың (Республикалық маңызы бар қаланың, астананың) жергілікті атқарушы органына жануарлардың жұқпалы және жұқпалы емес ауруларының профилактикасы бойынша ветеринариялық іс-шаралар жөнінде ұсыныстар еңгізу;</w:t>
      </w:r>
    </w:p>
    <w:p w:rsidR="005404B5" w:rsidRPr="00521FE9" w:rsidRDefault="005404B5" w:rsidP="00256753">
      <w:pPr>
        <w:pStyle w:val="a3"/>
        <w:numPr>
          <w:ilvl w:val="0"/>
          <w:numId w:val="11"/>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Облыстың (Республикалық маңызы бар қаланың, астананың) жергілікті атқарушы органына профилактикасы мен диагностикасы бюджет қаражаты есебінен жүзеге асыралатын жануарлардың энзоотиялық ауруларының тізбесі жөнінде ұсыныстар еңгізу;</w:t>
      </w:r>
    </w:p>
    <w:p w:rsidR="005404B5" w:rsidRPr="00521FE9" w:rsidRDefault="005404B5" w:rsidP="00256753">
      <w:pPr>
        <w:pStyle w:val="a3"/>
        <w:numPr>
          <w:ilvl w:val="0"/>
          <w:numId w:val="11"/>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Ветеринария саласындағы қызметті жүзеге асыратын жергілікті атқарушы органдардың бөлімшелері туралы ережені бекіту;</w:t>
      </w:r>
    </w:p>
    <w:p w:rsidR="005404B5" w:rsidRPr="00521FE9" w:rsidRDefault="00F92768" w:rsidP="00256753">
      <w:pPr>
        <w:pStyle w:val="a3"/>
        <w:numPr>
          <w:ilvl w:val="0"/>
          <w:numId w:val="11"/>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Ветеринариялық препараттардың Республикалық қорын қоспағанда, бюджет қаражаты есебінен сатып алынған ветеринариялық препараттарды сақтауды ұйымдастыру;</w:t>
      </w:r>
    </w:p>
    <w:p w:rsidR="00F92768" w:rsidRPr="00521FE9" w:rsidRDefault="00F92768" w:rsidP="00256753">
      <w:pPr>
        <w:pStyle w:val="a3"/>
        <w:numPr>
          <w:ilvl w:val="0"/>
          <w:numId w:val="11"/>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Жануарға арналған ветеринариялық паспорт беру кіреді;</w:t>
      </w:r>
    </w:p>
    <w:p w:rsidR="00F92768" w:rsidRPr="00521FE9" w:rsidRDefault="00F92768" w:rsidP="00F92768">
      <w:pPr>
        <w:spacing w:after="0"/>
        <w:ind w:left="-210"/>
        <w:rPr>
          <w:rFonts w:ascii="Times New Roman" w:hAnsi="Times New Roman" w:cs="Times New Roman"/>
          <w:sz w:val="24"/>
          <w:szCs w:val="24"/>
          <w:lang w:val="kk-KZ"/>
        </w:rPr>
      </w:pPr>
    </w:p>
    <w:p w:rsidR="00F92768" w:rsidRPr="00521FE9" w:rsidRDefault="00F92768" w:rsidP="00F92768">
      <w:pPr>
        <w:spacing w:after="0"/>
        <w:ind w:left="-210"/>
        <w:rPr>
          <w:rFonts w:ascii="Times New Roman" w:hAnsi="Times New Roman" w:cs="Times New Roman"/>
          <w:b/>
          <w:sz w:val="24"/>
          <w:szCs w:val="24"/>
          <w:lang w:val="kk-KZ"/>
        </w:rPr>
      </w:pPr>
      <w:r w:rsidRPr="00521FE9">
        <w:rPr>
          <w:rFonts w:ascii="Times New Roman" w:hAnsi="Times New Roman" w:cs="Times New Roman"/>
          <w:b/>
          <w:sz w:val="24"/>
          <w:szCs w:val="24"/>
          <w:lang w:val="kk-KZ"/>
        </w:rPr>
        <w:t>10-1 бап. Аудандық маңызы бар қала, кент, ауыл (село), ауылдық (селолық) округ әкімінің құзыреті</w:t>
      </w:r>
    </w:p>
    <w:p w:rsidR="00F92768" w:rsidRPr="00521FE9" w:rsidRDefault="00F92768" w:rsidP="00F92768">
      <w:pPr>
        <w:spacing w:after="0"/>
        <w:ind w:left="-210"/>
        <w:rPr>
          <w:rFonts w:ascii="Times New Roman" w:hAnsi="Times New Roman" w:cs="Times New Roman"/>
          <w:sz w:val="24"/>
          <w:szCs w:val="24"/>
          <w:lang w:val="kk-KZ"/>
        </w:rPr>
      </w:pPr>
      <w:r w:rsidRPr="00521FE9">
        <w:rPr>
          <w:rFonts w:ascii="Times New Roman" w:hAnsi="Times New Roman" w:cs="Times New Roman"/>
          <w:sz w:val="24"/>
          <w:szCs w:val="24"/>
          <w:lang w:val="kk-KZ"/>
        </w:rPr>
        <w:t>Аудандық маңызы бар қала, кент, ауыл (село), ауылдық (селолық) округ әкімінің құзыретіне:</w:t>
      </w:r>
    </w:p>
    <w:p w:rsidR="00F92768" w:rsidRPr="00521FE9" w:rsidRDefault="00F92768" w:rsidP="00F92768">
      <w:pPr>
        <w:pStyle w:val="a3"/>
        <w:numPr>
          <w:ilvl w:val="0"/>
          <w:numId w:val="12"/>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Елді мекен жерлерінде мал жаятын орындарды айқындау;</w:t>
      </w:r>
    </w:p>
    <w:p w:rsidR="00F92768" w:rsidRPr="00521FE9" w:rsidRDefault="00F92768" w:rsidP="00F92768">
      <w:pPr>
        <w:pStyle w:val="a3"/>
        <w:numPr>
          <w:ilvl w:val="0"/>
          <w:numId w:val="12"/>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Елді мекендер аумақтарын санитарлық тазалауды ұйымдастыру;</w:t>
      </w:r>
    </w:p>
    <w:p w:rsidR="00F92768" w:rsidRPr="00521FE9" w:rsidRDefault="00F92768" w:rsidP="00F92768">
      <w:pPr>
        <w:pStyle w:val="a3"/>
        <w:numPr>
          <w:ilvl w:val="0"/>
          <w:numId w:val="12"/>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Профилактикасы мен диагностикасы бюджет қаражаты есебінен жүзеге асырылатын жануарлардың энзоотиялық ауруларының тізбесі бойынша ауданның (облыстық маңызы бар қаланың) жергілікті атқарушы органына ұсыныстар еңгізу;</w:t>
      </w:r>
    </w:p>
    <w:p w:rsidR="00F92768" w:rsidRPr="00521FE9" w:rsidRDefault="00F92768" w:rsidP="00F92768">
      <w:pPr>
        <w:pStyle w:val="a3"/>
        <w:numPr>
          <w:ilvl w:val="0"/>
          <w:numId w:val="12"/>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Ауыл шаруашылық жануарларын бірдейлендіру жөніндегі іс-шаралар өткізуді ұйымдастыру және ауыл шаруашылығы жануарларын бірдейлендіру жөніндегі деректер базасын жүргізу;</w:t>
      </w:r>
    </w:p>
    <w:p w:rsidR="00F92768" w:rsidRPr="00521FE9" w:rsidRDefault="00F92768" w:rsidP="00F92768">
      <w:pPr>
        <w:pStyle w:val="a3"/>
        <w:numPr>
          <w:ilvl w:val="0"/>
          <w:numId w:val="12"/>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Ветеринария мәселелері бойынша халықтың арасында ағарту ісін жүргізу;</w:t>
      </w:r>
    </w:p>
    <w:p w:rsidR="00F92768" w:rsidRPr="00521FE9" w:rsidRDefault="00F92768" w:rsidP="00F92768">
      <w:pPr>
        <w:pStyle w:val="a3"/>
        <w:numPr>
          <w:ilvl w:val="0"/>
          <w:numId w:val="12"/>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Ветерианрлық есеп пен есепті жүргізу және оларды ҚР ветеринария саласындағы заңнамасында белгіленген тәртіппен ауданның (облыстық маңызы бар қаланың) жергілікті атқарушы органына табыс ету;</w:t>
      </w:r>
    </w:p>
    <w:p w:rsidR="00F92768" w:rsidRPr="00521FE9" w:rsidRDefault="00F92768" w:rsidP="00F92768">
      <w:pPr>
        <w:pStyle w:val="a3"/>
        <w:numPr>
          <w:ilvl w:val="0"/>
          <w:numId w:val="12"/>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Тиісті аумақта жануарлардың жұқпалы аурулары пайда болған жағдайда, бас мемлекеттік ветеринарлық-санитарлық инспектордың ұсынуы бойынша карантин режимін және шектеу іс-шарала</w:t>
      </w:r>
      <w:r w:rsidR="008D486B" w:rsidRPr="00521FE9">
        <w:rPr>
          <w:rFonts w:ascii="Times New Roman" w:hAnsi="Times New Roman" w:cs="Times New Roman"/>
          <w:sz w:val="24"/>
          <w:szCs w:val="24"/>
          <w:lang w:val="kk-KZ"/>
        </w:rPr>
        <w:t>рын еңгізе отырып, карантин аймағының ветеринарлық режимін белгілеу туралы шешімдер қабылдау;</w:t>
      </w:r>
    </w:p>
    <w:p w:rsidR="00CB3885" w:rsidRPr="00521FE9" w:rsidRDefault="00CB3885" w:rsidP="00F92768">
      <w:pPr>
        <w:pStyle w:val="a3"/>
        <w:numPr>
          <w:ilvl w:val="0"/>
          <w:numId w:val="12"/>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Тиісті аумақта жануарлардың жұқпалы ауруларының ошақтарын жою жөніндегі ветеринарлық іс-шаралар кешені жүргізілгеннен кейін бас мемлекеттік ветеринарлық-санитарлық инспектордың ұсынуы бойынша шектеу іс-шараларын немесе крантинді тоқтату туралы шешімдер қабылдау;</w:t>
      </w:r>
    </w:p>
    <w:p w:rsidR="008D486B" w:rsidRPr="00521FE9" w:rsidRDefault="00CB3885" w:rsidP="00CB3885">
      <w:pPr>
        <w:pStyle w:val="a3"/>
        <w:numPr>
          <w:ilvl w:val="0"/>
          <w:numId w:val="12"/>
        </w:numPr>
        <w:tabs>
          <w:tab w:val="left" w:pos="3119"/>
        </w:tabs>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Ауданның(облыстық маңызы бар қаланың) жергілікті атқарушы органына тиісті әкімшілі-аумақтық бірліктің аумағында ветеринарлық-санитарлық қауіпсіздікті қамтамасыз ету жөніндегі ветеринарлық іс-шаралар бойынша  ұсыныстар енгізу;</w:t>
      </w:r>
    </w:p>
    <w:p w:rsidR="00CB3885" w:rsidRPr="00521FE9" w:rsidRDefault="00CB3885" w:rsidP="00CB3885">
      <w:pPr>
        <w:pStyle w:val="a3"/>
        <w:numPr>
          <w:ilvl w:val="0"/>
          <w:numId w:val="12"/>
        </w:numPr>
        <w:tabs>
          <w:tab w:val="left" w:pos="3119"/>
        </w:tabs>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Тиісті әкімшілік,аумақтық бірліктің аумағында ветеринарлық-санитарлық қауіпсіздікті қамтамасыз ету жөніндегі ветеринарлық іс-шараларды өткізу;</w:t>
      </w:r>
    </w:p>
    <w:p w:rsidR="00CB3885" w:rsidRPr="00521FE9" w:rsidRDefault="00C66ED5" w:rsidP="00CB3885">
      <w:pPr>
        <w:pStyle w:val="a3"/>
        <w:numPr>
          <w:ilvl w:val="0"/>
          <w:numId w:val="12"/>
        </w:numPr>
        <w:tabs>
          <w:tab w:val="left" w:pos="3119"/>
        </w:tabs>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Ветеринария саласындағы қызметті жүзеге асыратын жергілікті атқарушы органдардың бөлімшелері туралы ережені бекіту;</w:t>
      </w:r>
    </w:p>
    <w:p w:rsidR="00C66ED5" w:rsidRPr="00521FE9" w:rsidRDefault="00C66ED5" w:rsidP="00CB3885">
      <w:pPr>
        <w:pStyle w:val="a3"/>
        <w:numPr>
          <w:ilvl w:val="0"/>
          <w:numId w:val="12"/>
        </w:numPr>
        <w:tabs>
          <w:tab w:val="left" w:pos="3119"/>
        </w:tabs>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Жануарларға арналған ветеринарлық паспорт беру;</w:t>
      </w:r>
    </w:p>
    <w:p w:rsidR="00C66ED5" w:rsidRPr="00521FE9" w:rsidRDefault="00C66ED5" w:rsidP="00CB3885">
      <w:pPr>
        <w:pStyle w:val="a3"/>
        <w:numPr>
          <w:ilvl w:val="0"/>
          <w:numId w:val="12"/>
        </w:numPr>
        <w:tabs>
          <w:tab w:val="left" w:pos="3119"/>
        </w:tabs>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Тиісті әкімшілік – аумақтық бірліктің аумағында қолданылатын ветеринариялық анықтаманы беру;</w:t>
      </w:r>
    </w:p>
    <w:p w:rsidR="00C66ED5" w:rsidRPr="00521FE9" w:rsidRDefault="00C66ED5" w:rsidP="00CB3885">
      <w:pPr>
        <w:pStyle w:val="a3"/>
        <w:numPr>
          <w:ilvl w:val="0"/>
          <w:numId w:val="12"/>
        </w:numPr>
        <w:tabs>
          <w:tab w:val="left" w:pos="3119"/>
        </w:tabs>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Жануарлардың аса қауіпті және энзоотиялық ауруларына қарсы ветеринарлық іс-шаралардың орындалуын қамтамасыз ету кіреді;</w:t>
      </w:r>
    </w:p>
    <w:p w:rsidR="00C66ED5" w:rsidRPr="00521FE9" w:rsidRDefault="00C66ED5" w:rsidP="00C66ED5">
      <w:pPr>
        <w:tabs>
          <w:tab w:val="left" w:pos="3119"/>
        </w:tabs>
        <w:spacing w:after="0"/>
        <w:ind w:left="-210"/>
        <w:rPr>
          <w:rFonts w:ascii="Times New Roman" w:hAnsi="Times New Roman" w:cs="Times New Roman"/>
          <w:sz w:val="24"/>
          <w:szCs w:val="24"/>
          <w:lang w:val="kk-KZ"/>
        </w:rPr>
      </w:pPr>
    </w:p>
    <w:p w:rsidR="00C66ED5" w:rsidRPr="00521FE9" w:rsidRDefault="00C66ED5" w:rsidP="00C66ED5">
      <w:pPr>
        <w:tabs>
          <w:tab w:val="left" w:pos="3119"/>
        </w:tabs>
        <w:spacing w:after="0"/>
        <w:ind w:left="-210"/>
        <w:rPr>
          <w:rFonts w:ascii="Times New Roman" w:hAnsi="Times New Roman" w:cs="Times New Roman"/>
          <w:b/>
          <w:sz w:val="24"/>
          <w:szCs w:val="24"/>
          <w:lang w:val="kk-KZ"/>
        </w:rPr>
      </w:pPr>
      <w:r w:rsidRPr="00521FE9">
        <w:rPr>
          <w:rFonts w:ascii="Times New Roman" w:hAnsi="Times New Roman" w:cs="Times New Roman"/>
          <w:b/>
          <w:sz w:val="24"/>
          <w:szCs w:val="24"/>
          <w:lang w:val="kk-KZ"/>
        </w:rPr>
        <w:t>Тақырып 4. ҚР аумағын басқа мемлекеттерден жануарлардың жұқпалы және экзотикалық ауруларының әкелінуі мен таралуынан қорғау</w:t>
      </w:r>
    </w:p>
    <w:p w:rsidR="00947AB2" w:rsidRPr="00521FE9" w:rsidRDefault="00C66ED5" w:rsidP="00947AB2">
      <w:pPr>
        <w:spacing w:after="0"/>
        <w:ind w:left="-210"/>
        <w:rPr>
          <w:rFonts w:ascii="Times New Roman" w:hAnsi="Times New Roman" w:cs="Times New Roman"/>
          <w:b/>
          <w:sz w:val="24"/>
          <w:szCs w:val="24"/>
          <w:lang w:val="kk-KZ"/>
        </w:rPr>
      </w:pPr>
      <w:r w:rsidRPr="00521FE9">
        <w:rPr>
          <w:rFonts w:ascii="Times New Roman" w:hAnsi="Times New Roman" w:cs="Times New Roman"/>
          <w:b/>
          <w:sz w:val="24"/>
          <w:szCs w:val="24"/>
          <w:lang w:val="kk-KZ"/>
        </w:rPr>
        <w:t>Жоспар:</w:t>
      </w:r>
      <w:r w:rsidR="000E1E6E">
        <w:rPr>
          <w:rFonts w:ascii="Times New Roman" w:hAnsi="Times New Roman" w:cs="Times New Roman"/>
          <w:b/>
          <w:sz w:val="24"/>
          <w:szCs w:val="24"/>
          <w:lang w:val="kk-KZ"/>
        </w:rPr>
        <w:t xml:space="preserve"> Жалпы жағдайы</w:t>
      </w:r>
    </w:p>
    <w:p w:rsidR="00C66ED5" w:rsidRPr="00521FE9" w:rsidRDefault="00C66ED5" w:rsidP="00C66ED5">
      <w:pPr>
        <w:tabs>
          <w:tab w:val="left" w:pos="3119"/>
        </w:tabs>
        <w:spacing w:after="0"/>
        <w:ind w:left="-210"/>
        <w:rPr>
          <w:rFonts w:ascii="Times New Roman" w:hAnsi="Times New Roman" w:cs="Times New Roman"/>
          <w:b/>
          <w:sz w:val="24"/>
          <w:szCs w:val="24"/>
          <w:lang w:val="kk-KZ"/>
        </w:rPr>
      </w:pPr>
      <w:r w:rsidRPr="00521FE9">
        <w:rPr>
          <w:rFonts w:ascii="Times New Roman" w:hAnsi="Times New Roman" w:cs="Times New Roman"/>
          <w:b/>
          <w:sz w:val="24"/>
          <w:szCs w:val="24"/>
          <w:lang w:val="kk-KZ"/>
        </w:rPr>
        <w:t>20 бап.</w:t>
      </w:r>
      <w:r w:rsidRPr="00521FE9">
        <w:rPr>
          <w:rFonts w:ascii="Times New Roman" w:hAnsi="Times New Roman" w:cs="Times New Roman"/>
          <w:sz w:val="24"/>
          <w:szCs w:val="24"/>
          <w:lang w:val="kk-KZ"/>
        </w:rPr>
        <w:t xml:space="preserve"> </w:t>
      </w:r>
      <w:r w:rsidRPr="00521FE9">
        <w:rPr>
          <w:rFonts w:ascii="Times New Roman" w:hAnsi="Times New Roman" w:cs="Times New Roman"/>
          <w:b/>
          <w:sz w:val="24"/>
          <w:szCs w:val="24"/>
          <w:lang w:val="kk-KZ"/>
        </w:rPr>
        <w:t>ҚР аумағын басқа мемлекеттерден жануарлардың жұқпалы және экзотикалық ауруларының әкелінуі мен таралуынан қорғау</w:t>
      </w:r>
    </w:p>
    <w:p w:rsidR="00C66ED5" w:rsidRPr="00521FE9" w:rsidRDefault="00C66ED5" w:rsidP="00C66ED5">
      <w:pPr>
        <w:pStyle w:val="a3"/>
        <w:numPr>
          <w:ilvl w:val="0"/>
          <w:numId w:val="14"/>
        </w:numPr>
        <w:tabs>
          <w:tab w:val="left" w:pos="3119"/>
        </w:tabs>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Кеден одағының кедендік шекарасымен тұспа тұс келетін ҚР мемлекеттік шекарасы арқылы өтетін, орны ауыстырылатын (тасымалданатын) объектілер міндетті мемлекеттік ветеринарлық-санитарлық бақылауға және қадағалауға жатады;</w:t>
      </w:r>
    </w:p>
    <w:p w:rsidR="00C66ED5" w:rsidRPr="00521FE9" w:rsidRDefault="00C66ED5" w:rsidP="00C66ED5">
      <w:pPr>
        <w:pStyle w:val="a3"/>
        <w:numPr>
          <w:ilvl w:val="0"/>
          <w:numId w:val="14"/>
        </w:numPr>
        <w:tabs>
          <w:tab w:val="left" w:pos="3119"/>
        </w:tabs>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 xml:space="preserve">Уәкілетті орган белгілейтін ветеринарлық (ветеринарлық-санитарлық) ережелер </w:t>
      </w:r>
      <w:r w:rsidR="00B95E7E" w:rsidRPr="00521FE9">
        <w:rPr>
          <w:rFonts w:ascii="Times New Roman" w:hAnsi="Times New Roman" w:cs="Times New Roman"/>
          <w:sz w:val="24"/>
          <w:szCs w:val="24"/>
          <w:lang w:val="kk-KZ"/>
        </w:rPr>
        <w:t>сақтала отырып, ҚР аумағында індет таралмаған басқа мемлекеттерден орны ауыстырылатын (тасымалданатын) объектілердің әкелуәне, сондай-ақ транзитіне жол беріледі;</w:t>
      </w:r>
    </w:p>
    <w:p w:rsidR="00B95E7E" w:rsidRPr="00521FE9" w:rsidRDefault="00B95E7E" w:rsidP="00C66ED5">
      <w:pPr>
        <w:pStyle w:val="a3"/>
        <w:numPr>
          <w:ilvl w:val="0"/>
          <w:numId w:val="14"/>
        </w:numPr>
        <w:tabs>
          <w:tab w:val="left" w:pos="3119"/>
        </w:tabs>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Орны ауыстырылатын (тасымалданатын) объектілердің әкелінуі, әкетілуі және транзиті тиісті аумақтардың індеттілік жағдайын бағалауға сәйкес жүзеге асырыды;</w:t>
      </w:r>
    </w:p>
    <w:p w:rsidR="00B95E7E" w:rsidRPr="00521FE9" w:rsidRDefault="00B95E7E" w:rsidP="00C66ED5">
      <w:pPr>
        <w:pStyle w:val="a3"/>
        <w:numPr>
          <w:ilvl w:val="0"/>
          <w:numId w:val="14"/>
        </w:numPr>
        <w:tabs>
          <w:tab w:val="left" w:pos="3119"/>
        </w:tabs>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ҚР аумағына басқа мемлекеттерден жануарлардың жұқпалы және экзотикалық ауруларының әкелінуі мен таралуының алдын алу мақсатында мемлекеттік ветеринарлық-санитарлық бақылауды және қадағалауды жүзеге асыру үшін уәкілетті орган шекара және кеден пунктерінде (автомобиль өткізу пунктерін қоспағанда кеден одағының кедендік шекарасы мен тұспа тұс келетін ҚР мемлекеттік шекарасы арқылы өткізу пунктерінде ) ҚР үкіметі белгілеген тәртіппен ветеринарлық-санитарлық бақылау және қадағалау бекеттерін ұйымдастырады;</w:t>
      </w:r>
    </w:p>
    <w:p w:rsidR="00646E7E" w:rsidRDefault="00646E7E" w:rsidP="00C66ED5">
      <w:pPr>
        <w:pStyle w:val="a3"/>
        <w:numPr>
          <w:ilvl w:val="0"/>
          <w:numId w:val="14"/>
        </w:numPr>
        <w:tabs>
          <w:tab w:val="left" w:pos="3119"/>
        </w:tabs>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Жануарлардың аса қауіпті ауруларының шығуы тіркелген шектес мемлекеттердің шекаралық аумағынан ҚР аумағына келетін көлік құралдары ветеринарлық-санитарлық сараптама зертханаларына ҚР заңнамасында белгіленген тәртіп пен шарт негізінде ветеринарлық нормативтерге сәйкес келетін қызметтік үй жайлар береді;</w:t>
      </w:r>
    </w:p>
    <w:p w:rsidR="00475654" w:rsidRDefault="00475654" w:rsidP="00475654">
      <w:pPr>
        <w:tabs>
          <w:tab w:val="left" w:pos="3119"/>
        </w:tabs>
        <w:spacing w:after="0"/>
        <w:ind w:left="-210"/>
        <w:rPr>
          <w:rFonts w:ascii="Times New Roman" w:hAnsi="Times New Roman" w:cs="Times New Roman"/>
          <w:sz w:val="24"/>
          <w:szCs w:val="24"/>
          <w:lang w:val="kk-KZ"/>
        </w:rPr>
      </w:pPr>
    </w:p>
    <w:p w:rsidR="00475654" w:rsidRDefault="00475654" w:rsidP="00475654">
      <w:pPr>
        <w:tabs>
          <w:tab w:val="left" w:pos="3119"/>
        </w:tabs>
        <w:spacing w:after="0"/>
        <w:ind w:left="-210"/>
        <w:rPr>
          <w:rFonts w:ascii="Times New Roman" w:hAnsi="Times New Roman" w:cs="Times New Roman"/>
          <w:sz w:val="24"/>
          <w:szCs w:val="24"/>
          <w:lang w:val="kk-KZ"/>
        </w:rPr>
      </w:pPr>
    </w:p>
    <w:p w:rsidR="00475654" w:rsidRPr="00475654" w:rsidRDefault="00475654" w:rsidP="00475654">
      <w:pPr>
        <w:pStyle w:val="a3"/>
        <w:numPr>
          <w:ilvl w:val="0"/>
          <w:numId w:val="2"/>
        </w:numPr>
        <w:tabs>
          <w:tab w:val="left" w:pos="3119"/>
        </w:tabs>
        <w:spacing w:after="0"/>
        <w:rPr>
          <w:rFonts w:ascii="Times New Roman" w:hAnsi="Times New Roman" w:cs="Times New Roman"/>
          <w:b/>
          <w:sz w:val="24"/>
          <w:szCs w:val="24"/>
          <w:lang w:val="kk-KZ"/>
        </w:rPr>
      </w:pPr>
      <w:r w:rsidRPr="00475654">
        <w:rPr>
          <w:rFonts w:ascii="Times New Roman" w:hAnsi="Times New Roman" w:cs="Times New Roman"/>
          <w:b/>
          <w:sz w:val="24"/>
          <w:szCs w:val="24"/>
          <w:lang w:val="kk-KZ"/>
        </w:rPr>
        <w:t>тақырып: Өндіруші объектілердегі ветеринариялық-санитариялық бақылау және қадағалау</w:t>
      </w:r>
    </w:p>
    <w:p w:rsidR="00475654" w:rsidRDefault="00475654" w:rsidP="00475654">
      <w:pPr>
        <w:pStyle w:val="a3"/>
        <w:tabs>
          <w:tab w:val="left" w:pos="3119"/>
        </w:tabs>
        <w:spacing w:after="0"/>
        <w:ind w:left="-207"/>
        <w:rPr>
          <w:rFonts w:ascii="Times New Roman" w:hAnsi="Times New Roman" w:cs="Times New Roman"/>
          <w:b/>
          <w:sz w:val="24"/>
          <w:szCs w:val="24"/>
          <w:lang w:val="kk-KZ"/>
        </w:rPr>
      </w:pPr>
      <w:r>
        <w:rPr>
          <w:rFonts w:ascii="Times New Roman" w:hAnsi="Times New Roman" w:cs="Times New Roman"/>
          <w:b/>
          <w:sz w:val="24"/>
          <w:szCs w:val="24"/>
          <w:lang w:val="kk-KZ"/>
        </w:rPr>
        <w:t>Жоспар: Жануарларды союды ветеринариялық-санитариялық ережелерге сай дайындау және жүзеге асыру</w:t>
      </w:r>
    </w:p>
    <w:p w:rsidR="00DB27C3" w:rsidRDefault="00DB27C3" w:rsidP="00475654">
      <w:pPr>
        <w:pStyle w:val="a3"/>
        <w:numPr>
          <w:ilvl w:val="0"/>
          <w:numId w:val="18"/>
        </w:numPr>
        <w:tabs>
          <w:tab w:val="left" w:pos="3119"/>
        </w:tabs>
        <w:spacing w:after="0"/>
        <w:rPr>
          <w:rFonts w:ascii="Times New Roman" w:hAnsi="Times New Roman" w:cs="Times New Roman"/>
          <w:sz w:val="24"/>
          <w:szCs w:val="24"/>
          <w:lang w:val="kk-KZ"/>
        </w:rPr>
      </w:pPr>
      <w:r>
        <w:rPr>
          <w:rFonts w:ascii="Times New Roman" w:hAnsi="Times New Roman" w:cs="Times New Roman"/>
          <w:sz w:val="24"/>
          <w:szCs w:val="24"/>
          <w:lang w:val="kk-KZ"/>
        </w:rPr>
        <w:t>Өндіруші объектілерде жануарларды өсіру, сою, сақтау, жемшөп және жануарлар шикізатын қайта өндіруді және экспорттау (импорттау) бойынша бақылау және қадағалауды жүзеге асыру міндетті;</w:t>
      </w:r>
    </w:p>
    <w:p w:rsidR="00475654" w:rsidRDefault="006665CA" w:rsidP="00475654">
      <w:pPr>
        <w:pStyle w:val="a3"/>
        <w:numPr>
          <w:ilvl w:val="0"/>
          <w:numId w:val="18"/>
        </w:numPr>
        <w:tabs>
          <w:tab w:val="left" w:pos="3119"/>
        </w:tabs>
        <w:spacing w:after="0"/>
        <w:rPr>
          <w:rFonts w:ascii="Times New Roman" w:hAnsi="Times New Roman" w:cs="Times New Roman"/>
          <w:sz w:val="24"/>
          <w:szCs w:val="24"/>
          <w:lang w:val="kk-KZ"/>
        </w:rPr>
      </w:pPr>
      <w:r>
        <w:rPr>
          <w:rFonts w:ascii="Times New Roman" w:hAnsi="Times New Roman" w:cs="Times New Roman"/>
          <w:sz w:val="24"/>
          <w:szCs w:val="24"/>
          <w:lang w:val="kk-KZ"/>
        </w:rPr>
        <w:t>Өндіруші объектілер шикізат өнімдерін сақтау, жемшөп және жемшөп өнімдері мен ветеринариялық-санитариялық бақылаудан өткен экспорттауды (импорттау)</w:t>
      </w:r>
      <w:r w:rsidR="00DB27C3">
        <w:rPr>
          <w:rFonts w:ascii="Times New Roman" w:hAnsi="Times New Roman" w:cs="Times New Roman"/>
          <w:sz w:val="24"/>
          <w:szCs w:val="24"/>
          <w:lang w:val="kk-KZ"/>
        </w:rPr>
        <w:t xml:space="preserve"> </w:t>
      </w:r>
      <w:r>
        <w:rPr>
          <w:rFonts w:ascii="Times New Roman" w:hAnsi="Times New Roman" w:cs="Times New Roman"/>
          <w:sz w:val="24"/>
          <w:szCs w:val="24"/>
          <w:lang w:val="kk-KZ"/>
        </w:rPr>
        <w:t>жүзеге асырады;</w:t>
      </w:r>
    </w:p>
    <w:p w:rsidR="006665CA" w:rsidRDefault="006665CA" w:rsidP="00475654">
      <w:pPr>
        <w:pStyle w:val="a3"/>
        <w:numPr>
          <w:ilvl w:val="0"/>
          <w:numId w:val="18"/>
        </w:numPr>
        <w:tabs>
          <w:tab w:val="left" w:pos="3119"/>
        </w:tabs>
        <w:spacing w:after="0"/>
        <w:rPr>
          <w:rFonts w:ascii="Times New Roman" w:hAnsi="Times New Roman" w:cs="Times New Roman"/>
          <w:sz w:val="24"/>
          <w:szCs w:val="24"/>
          <w:lang w:val="kk-KZ"/>
        </w:rPr>
      </w:pPr>
      <w:r>
        <w:rPr>
          <w:rFonts w:ascii="Times New Roman" w:hAnsi="Times New Roman" w:cs="Times New Roman"/>
          <w:sz w:val="24"/>
          <w:szCs w:val="24"/>
          <w:lang w:val="kk-KZ"/>
        </w:rPr>
        <w:t>Өндіруші объектілер әкімшілігі жануарларды союды, жемшөп және шикізат өнімдері</w:t>
      </w:r>
      <w:r w:rsidR="00922FB3">
        <w:rPr>
          <w:rFonts w:ascii="Times New Roman" w:hAnsi="Times New Roman" w:cs="Times New Roman"/>
          <w:sz w:val="24"/>
          <w:szCs w:val="24"/>
          <w:lang w:val="kk-KZ"/>
        </w:rPr>
        <w:t>н қайта өңдеуді жүзеге асыруды және ветеринарлық бақылау нормативтері бойынша жануарларды, жемшөп және шикізат өнімдерін бөлімшелерге бөлуге міндетті, сонымен қатар мемлекеттік ветеринариялық-санитариялық инспекторларға ҚР заңы</w:t>
      </w:r>
      <w:r w:rsidR="00884FF5">
        <w:rPr>
          <w:rFonts w:ascii="Times New Roman" w:hAnsi="Times New Roman" w:cs="Times New Roman"/>
          <w:sz w:val="24"/>
          <w:szCs w:val="24"/>
          <w:lang w:val="kk-KZ"/>
        </w:rPr>
        <w:t xml:space="preserve"> және келісімі </w:t>
      </w:r>
      <w:r w:rsidR="00922FB3">
        <w:rPr>
          <w:rFonts w:ascii="Times New Roman" w:hAnsi="Times New Roman" w:cs="Times New Roman"/>
          <w:sz w:val="24"/>
          <w:szCs w:val="24"/>
          <w:lang w:val="kk-KZ"/>
        </w:rPr>
        <w:t xml:space="preserve"> бойынша </w:t>
      </w:r>
      <w:r w:rsidR="00884FF5">
        <w:rPr>
          <w:rFonts w:ascii="Times New Roman" w:hAnsi="Times New Roman" w:cs="Times New Roman"/>
          <w:sz w:val="24"/>
          <w:szCs w:val="24"/>
          <w:lang w:val="kk-KZ"/>
        </w:rPr>
        <w:t>мемлекеттік ветеринариялық-санитариялық бақылауды қызметтік орналастыруды жүзеге асырады;</w:t>
      </w:r>
    </w:p>
    <w:p w:rsidR="00884FF5" w:rsidRDefault="00884FF5" w:rsidP="00475654">
      <w:pPr>
        <w:pStyle w:val="a3"/>
        <w:numPr>
          <w:ilvl w:val="0"/>
          <w:numId w:val="18"/>
        </w:numPr>
        <w:tabs>
          <w:tab w:val="left" w:pos="3119"/>
        </w:tabs>
        <w:spacing w:after="0"/>
        <w:rPr>
          <w:rFonts w:ascii="Times New Roman" w:hAnsi="Times New Roman" w:cs="Times New Roman"/>
          <w:sz w:val="24"/>
          <w:szCs w:val="24"/>
          <w:lang w:val="kk-KZ"/>
        </w:rPr>
      </w:pPr>
      <w:r>
        <w:rPr>
          <w:rFonts w:ascii="Times New Roman" w:hAnsi="Times New Roman" w:cs="Times New Roman"/>
          <w:sz w:val="24"/>
          <w:szCs w:val="24"/>
          <w:lang w:val="kk-KZ"/>
        </w:rPr>
        <w:t xml:space="preserve">Мемлекеттік ветеринариялық-санитариялық бақылау тәртібі бойынша </w:t>
      </w:r>
      <w:r w:rsidR="00621AD3">
        <w:rPr>
          <w:rFonts w:ascii="Times New Roman" w:hAnsi="Times New Roman" w:cs="Times New Roman"/>
          <w:sz w:val="24"/>
          <w:szCs w:val="24"/>
          <w:lang w:val="kk-KZ"/>
        </w:rPr>
        <w:t xml:space="preserve">жануарлар сәйкестігін анықтау, </w:t>
      </w:r>
      <w:r w:rsidR="00FA3600">
        <w:rPr>
          <w:rFonts w:ascii="Times New Roman" w:hAnsi="Times New Roman" w:cs="Times New Roman"/>
          <w:sz w:val="24"/>
          <w:szCs w:val="24"/>
          <w:lang w:val="kk-KZ"/>
        </w:rPr>
        <w:t xml:space="preserve">жемшөп және шикізат өнімдерін өндіруші объектілер нормативтері бойынша жүзеге асыру, жануарларды дайындау, сою, сақтау және жемшөп және шикізат өнімдерін қайта өңдеу </w:t>
      </w:r>
      <w:r w:rsidR="00BE4092">
        <w:rPr>
          <w:rFonts w:ascii="Times New Roman" w:hAnsi="Times New Roman" w:cs="Times New Roman"/>
          <w:sz w:val="24"/>
          <w:szCs w:val="24"/>
          <w:lang w:val="kk-KZ"/>
        </w:rPr>
        <w:t>экспорттауды (импорттау) қосқанда толыққанды органдардың бекітуі бойынша жүзеге асырылады;</w:t>
      </w:r>
    </w:p>
    <w:p w:rsidR="00793A77" w:rsidRDefault="00BE4092" w:rsidP="00475654">
      <w:pPr>
        <w:pStyle w:val="a3"/>
        <w:numPr>
          <w:ilvl w:val="0"/>
          <w:numId w:val="18"/>
        </w:numPr>
        <w:tabs>
          <w:tab w:val="left" w:pos="3119"/>
        </w:tabs>
        <w:spacing w:after="0"/>
        <w:rPr>
          <w:rFonts w:ascii="Times New Roman" w:hAnsi="Times New Roman" w:cs="Times New Roman"/>
          <w:sz w:val="24"/>
          <w:szCs w:val="24"/>
          <w:lang w:val="kk-KZ"/>
        </w:rPr>
      </w:pPr>
      <w:r>
        <w:rPr>
          <w:rFonts w:ascii="Times New Roman" w:hAnsi="Times New Roman" w:cs="Times New Roman"/>
          <w:sz w:val="24"/>
          <w:szCs w:val="24"/>
          <w:lang w:val="kk-KZ"/>
        </w:rPr>
        <w:t xml:space="preserve">Өндіруші </w:t>
      </w:r>
      <w:r w:rsidR="00127111">
        <w:rPr>
          <w:rFonts w:ascii="Times New Roman" w:hAnsi="Times New Roman" w:cs="Times New Roman"/>
          <w:sz w:val="24"/>
          <w:szCs w:val="24"/>
          <w:lang w:val="kk-KZ"/>
        </w:rPr>
        <w:t xml:space="preserve">объектілердің мемлекеттік ветеринариялық-санитариялық бақылау, жануарларды дайындау (сою), сақтау, шикізат өнімдерін қайта өңдеу, </w:t>
      </w:r>
      <w:r w:rsidR="001E0447">
        <w:rPr>
          <w:rFonts w:ascii="Times New Roman" w:hAnsi="Times New Roman" w:cs="Times New Roman"/>
          <w:sz w:val="24"/>
          <w:szCs w:val="24"/>
          <w:lang w:val="kk-KZ"/>
        </w:rPr>
        <w:t>жылына екі реттен сирегірек экспортт</w:t>
      </w:r>
      <w:r w:rsidR="00793A77">
        <w:rPr>
          <w:rFonts w:ascii="Times New Roman" w:hAnsi="Times New Roman" w:cs="Times New Roman"/>
          <w:sz w:val="24"/>
          <w:szCs w:val="24"/>
          <w:lang w:val="kk-KZ"/>
        </w:rPr>
        <w:t>ау (импорттау) жүзеге асырылады.</w:t>
      </w:r>
    </w:p>
    <w:p w:rsidR="00BE4092" w:rsidRPr="00475654" w:rsidRDefault="00793A77" w:rsidP="00475654">
      <w:pPr>
        <w:pStyle w:val="a3"/>
        <w:numPr>
          <w:ilvl w:val="0"/>
          <w:numId w:val="18"/>
        </w:numPr>
        <w:tabs>
          <w:tab w:val="left" w:pos="3119"/>
        </w:tabs>
        <w:spacing w:after="0"/>
        <w:rPr>
          <w:rFonts w:ascii="Times New Roman" w:hAnsi="Times New Roman" w:cs="Times New Roman"/>
          <w:sz w:val="24"/>
          <w:szCs w:val="24"/>
          <w:lang w:val="kk-KZ"/>
        </w:rPr>
      </w:pPr>
      <w:r>
        <w:rPr>
          <w:rFonts w:ascii="Times New Roman" w:hAnsi="Times New Roman" w:cs="Times New Roman"/>
          <w:sz w:val="24"/>
          <w:szCs w:val="24"/>
          <w:lang w:val="kk-KZ"/>
        </w:rPr>
        <w:t xml:space="preserve">Мемлекеттік ветеринариялық-санитариялық бақылауды жүзеге асыру басталғанынан кейін бес күннен аспау керек. </w:t>
      </w:r>
      <w:r w:rsidR="00832AA6">
        <w:rPr>
          <w:rFonts w:ascii="Times New Roman" w:hAnsi="Times New Roman" w:cs="Times New Roman"/>
          <w:sz w:val="24"/>
          <w:szCs w:val="24"/>
          <w:lang w:val="kk-KZ"/>
        </w:rPr>
        <w:t xml:space="preserve">                         </w:t>
      </w:r>
    </w:p>
    <w:p w:rsidR="00475654" w:rsidRPr="00475654" w:rsidRDefault="00475654" w:rsidP="00475654">
      <w:pPr>
        <w:tabs>
          <w:tab w:val="left" w:pos="3119"/>
        </w:tabs>
        <w:spacing w:after="0"/>
        <w:rPr>
          <w:rFonts w:ascii="Times New Roman" w:hAnsi="Times New Roman" w:cs="Times New Roman"/>
          <w:b/>
          <w:sz w:val="24"/>
          <w:szCs w:val="24"/>
          <w:lang w:val="kk-KZ"/>
        </w:rPr>
      </w:pPr>
    </w:p>
    <w:p w:rsidR="000878A5" w:rsidRPr="00521FE9" w:rsidRDefault="000878A5" w:rsidP="00793A77">
      <w:pPr>
        <w:tabs>
          <w:tab w:val="left" w:pos="3119"/>
        </w:tabs>
        <w:spacing w:after="0"/>
        <w:rPr>
          <w:rFonts w:ascii="Times New Roman" w:hAnsi="Times New Roman" w:cs="Times New Roman"/>
          <w:b/>
          <w:sz w:val="24"/>
          <w:szCs w:val="24"/>
          <w:lang w:val="kk-KZ"/>
        </w:rPr>
      </w:pPr>
      <w:r w:rsidRPr="00521FE9">
        <w:rPr>
          <w:rFonts w:ascii="Times New Roman" w:hAnsi="Times New Roman" w:cs="Times New Roman"/>
          <w:b/>
          <w:sz w:val="24"/>
          <w:szCs w:val="24"/>
          <w:lang w:val="kk-KZ"/>
        </w:rPr>
        <w:t>Тақырып: Ішкі сауда объектілеріндегі мемлекеттік ветринариялық-санитариялық бақылау және қадағалау.</w:t>
      </w:r>
    </w:p>
    <w:p w:rsidR="000878A5" w:rsidRPr="00521FE9" w:rsidRDefault="000878A5" w:rsidP="000878A5">
      <w:pPr>
        <w:pStyle w:val="a3"/>
        <w:numPr>
          <w:ilvl w:val="0"/>
          <w:numId w:val="15"/>
        </w:numPr>
        <w:tabs>
          <w:tab w:val="left" w:pos="3119"/>
        </w:tabs>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Ішкі сауда объектілеріндегі мемлекеттік ветеринариялық-санитариялық бақылау және қадағалау міндетті болып табылады;</w:t>
      </w:r>
    </w:p>
    <w:p w:rsidR="00B95E7E" w:rsidRPr="00521FE9" w:rsidRDefault="000878A5" w:rsidP="000878A5">
      <w:pPr>
        <w:pStyle w:val="a3"/>
        <w:numPr>
          <w:ilvl w:val="0"/>
          <w:numId w:val="15"/>
        </w:numPr>
        <w:tabs>
          <w:tab w:val="left" w:pos="3119"/>
        </w:tabs>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Орын ауыстырылатын(тасымалданатын) объектілер ішкі сауда объектілеріндегі мемлекеттік ветеринариялық-санитариялық бақылауға және қадағалауға жатады;</w:t>
      </w:r>
    </w:p>
    <w:p w:rsidR="000878A5" w:rsidRPr="00521FE9" w:rsidRDefault="000878A5" w:rsidP="000878A5">
      <w:pPr>
        <w:pStyle w:val="a3"/>
        <w:numPr>
          <w:ilvl w:val="0"/>
          <w:numId w:val="15"/>
        </w:numPr>
        <w:tabs>
          <w:tab w:val="left" w:pos="3119"/>
        </w:tabs>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Ішкі сауда объектілеріндегі мемлекеттік ветеринариялық-санитариялық бақылау және қадағалауға;</w:t>
      </w:r>
    </w:p>
    <w:p w:rsidR="000878A5" w:rsidRPr="00521FE9" w:rsidRDefault="000878A5" w:rsidP="000878A5">
      <w:pPr>
        <w:pStyle w:val="a3"/>
        <w:numPr>
          <w:ilvl w:val="0"/>
          <w:numId w:val="16"/>
        </w:numPr>
        <w:tabs>
          <w:tab w:val="left" w:pos="3119"/>
        </w:tabs>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Орын ауыстырылатын(тасымалданатын) объектілердің қоса жіберілетін ветеринариялық құжаттарға сәйкестігін тексеру;</w:t>
      </w:r>
    </w:p>
    <w:p w:rsidR="000878A5" w:rsidRPr="00521FE9" w:rsidRDefault="000878A5" w:rsidP="000878A5">
      <w:pPr>
        <w:pStyle w:val="a3"/>
        <w:numPr>
          <w:ilvl w:val="0"/>
          <w:numId w:val="16"/>
        </w:numPr>
        <w:tabs>
          <w:tab w:val="left" w:pos="3119"/>
        </w:tabs>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Жануарларды, жануарлардан алынатын өнімдер мен шикізатты ветеринариялық тексеріп қарау;</w:t>
      </w:r>
    </w:p>
    <w:p w:rsidR="000878A5" w:rsidRPr="00521FE9" w:rsidRDefault="000878A5" w:rsidP="000878A5">
      <w:pPr>
        <w:pStyle w:val="a3"/>
        <w:numPr>
          <w:ilvl w:val="0"/>
          <w:numId w:val="16"/>
        </w:numPr>
        <w:tabs>
          <w:tab w:val="left" w:pos="3119"/>
        </w:tabs>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Жеке және заңды тұлғалардың ҚР ветеринария саласындағы заңдарының талаптарын сақтауын тексеру;</w:t>
      </w:r>
    </w:p>
    <w:p w:rsidR="000878A5" w:rsidRPr="00521FE9" w:rsidRDefault="000878A5" w:rsidP="000878A5">
      <w:pPr>
        <w:pStyle w:val="a3"/>
        <w:numPr>
          <w:ilvl w:val="0"/>
          <w:numId w:val="16"/>
        </w:numPr>
        <w:tabs>
          <w:tab w:val="left" w:pos="3119"/>
        </w:tabs>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Жануарлардың және адамның денсаулығына ерекше өауіп төндіретін жануарларды, жануарлардан алынатын өнімдер мен шикізатты ҚР заңдарына сәйкес алып өою және жою;</w:t>
      </w:r>
    </w:p>
    <w:p w:rsidR="000878A5" w:rsidRPr="00521FE9" w:rsidRDefault="000878A5" w:rsidP="000878A5">
      <w:pPr>
        <w:pStyle w:val="a3"/>
        <w:numPr>
          <w:ilvl w:val="0"/>
          <w:numId w:val="16"/>
        </w:numPr>
        <w:tabs>
          <w:tab w:val="left" w:pos="3119"/>
        </w:tabs>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ҚР ветеринария саласындағы заңдарының талаптарына сәйкес келмейтін орын ауцыстырылатын( тасымалданатын ) объектілерді залалсыздандыруды, өңдеуді қйымдастыру кіреді</w:t>
      </w:r>
    </w:p>
    <w:p w:rsidR="00521FE9" w:rsidRPr="00521FE9" w:rsidRDefault="00521FE9" w:rsidP="00521FE9">
      <w:pPr>
        <w:pStyle w:val="a3"/>
        <w:numPr>
          <w:ilvl w:val="0"/>
          <w:numId w:val="15"/>
        </w:numPr>
        <w:tabs>
          <w:tab w:val="left" w:pos="3119"/>
        </w:tabs>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Ішкі сауда объектілерінде орын ауыстырылатын(тасымалданатын) объектілердің ветеринариялыө нормативтерге сәйкестігін айқындауды ветеринариялық-санитариялық сараптама зертханалары жүзеге асырады;</w:t>
      </w:r>
    </w:p>
    <w:p w:rsidR="00521FE9" w:rsidRPr="00521FE9" w:rsidRDefault="00521FE9" w:rsidP="00521FE9">
      <w:pPr>
        <w:pStyle w:val="a3"/>
        <w:numPr>
          <w:ilvl w:val="0"/>
          <w:numId w:val="15"/>
        </w:numPr>
        <w:tabs>
          <w:tab w:val="left" w:pos="3119"/>
        </w:tabs>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Жануарлардан алынатын өнімдер мен шикізаттарды ветеринариялық-санитариялық сараптамасыз сатуға тиым салынады;</w:t>
      </w:r>
    </w:p>
    <w:p w:rsidR="00521FE9" w:rsidRPr="00521FE9" w:rsidRDefault="00521FE9" w:rsidP="00521FE9">
      <w:pPr>
        <w:pStyle w:val="a3"/>
        <w:numPr>
          <w:ilvl w:val="0"/>
          <w:numId w:val="15"/>
        </w:numPr>
        <w:tabs>
          <w:tab w:val="left" w:pos="3119"/>
        </w:tabs>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Ішкі сауда объектілерінде ветеринария – санитариялық сараптама жүргізу тәртібін уәкілетті орган белгілейді;</w:t>
      </w:r>
    </w:p>
    <w:p w:rsidR="00521FE9" w:rsidRPr="00521FE9" w:rsidRDefault="00521FE9" w:rsidP="00521FE9">
      <w:pPr>
        <w:pStyle w:val="a3"/>
        <w:numPr>
          <w:ilvl w:val="0"/>
          <w:numId w:val="15"/>
        </w:numPr>
        <w:tabs>
          <w:tab w:val="left" w:pos="3119"/>
        </w:tabs>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Ішкі сауда ою\бъектілерінің әкімшіліктері ҚР ветеринария саласындағы заңнамасында көзделген жағдайларда, мемлекеттік ветеринариялық бақылауды және қадағалауды және ветеринария -–санитариялық сараптаманы жүзеге асыру үшін мемлекеттік ветеринариялық-санитариялық инспекторларға ;</w:t>
      </w:r>
    </w:p>
    <w:p w:rsidR="000878A5" w:rsidRPr="00521FE9" w:rsidRDefault="000878A5" w:rsidP="000878A5">
      <w:pPr>
        <w:tabs>
          <w:tab w:val="left" w:pos="3119"/>
        </w:tabs>
        <w:spacing w:after="0"/>
        <w:rPr>
          <w:rFonts w:ascii="Times New Roman" w:hAnsi="Times New Roman" w:cs="Times New Roman"/>
          <w:sz w:val="24"/>
          <w:szCs w:val="24"/>
          <w:lang w:val="kk-KZ"/>
        </w:rPr>
      </w:pPr>
    </w:p>
    <w:p w:rsidR="00C66ED5" w:rsidRPr="00521FE9" w:rsidRDefault="00C66ED5" w:rsidP="00C66ED5">
      <w:pPr>
        <w:spacing w:after="0"/>
        <w:ind w:left="-210"/>
        <w:rPr>
          <w:rFonts w:ascii="Times New Roman" w:hAnsi="Times New Roman" w:cs="Times New Roman"/>
          <w:sz w:val="24"/>
          <w:szCs w:val="24"/>
          <w:lang w:val="kk-KZ"/>
        </w:rPr>
      </w:pPr>
    </w:p>
    <w:p w:rsidR="00B8354F" w:rsidRPr="00521FE9" w:rsidRDefault="00B8354F" w:rsidP="00B8354F">
      <w:pPr>
        <w:spacing w:after="0"/>
        <w:ind w:left="-567"/>
        <w:rPr>
          <w:rFonts w:ascii="Times New Roman" w:hAnsi="Times New Roman" w:cs="Times New Roman"/>
          <w:sz w:val="24"/>
          <w:szCs w:val="24"/>
          <w:lang w:val="kk-KZ"/>
        </w:rPr>
      </w:pPr>
    </w:p>
    <w:p w:rsidR="00B8354F" w:rsidRPr="00521FE9" w:rsidRDefault="00B8354F" w:rsidP="00B8354F">
      <w:pPr>
        <w:spacing w:after="0"/>
        <w:ind w:left="-567"/>
        <w:rPr>
          <w:rFonts w:ascii="Times New Roman" w:hAnsi="Times New Roman" w:cs="Times New Roman"/>
          <w:b/>
          <w:sz w:val="24"/>
          <w:szCs w:val="24"/>
          <w:lang w:val="kk-KZ"/>
        </w:rPr>
      </w:pPr>
    </w:p>
    <w:p w:rsidR="00B8354F" w:rsidRPr="00521FE9" w:rsidRDefault="00B8354F" w:rsidP="00B8354F">
      <w:pPr>
        <w:spacing w:after="0"/>
        <w:ind w:left="-567"/>
        <w:rPr>
          <w:rFonts w:ascii="Times New Roman" w:hAnsi="Times New Roman" w:cs="Times New Roman"/>
          <w:sz w:val="24"/>
          <w:szCs w:val="24"/>
          <w:lang w:val="kk-KZ"/>
        </w:rPr>
      </w:pPr>
    </w:p>
    <w:sectPr w:rsidR="00B8354F" w:rsidRPr="00521FE9" w:rsidSect="00B8354F">
      <w:pgSz w:w="11906" w:h="16838"/>
      <w:pgMar w:top="993"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A5F4F"/>
    <w:multiLevelType w:val="hybridMultilevel"/>
    <w:tmpl w:val="EDAC7B1E"/>
    <w:lvl w:ilvl="0" w:tplc="93221494">
      <w:start w:val="1"/>
      <w:numFmt w:val="decimal"/>
      <w:lvlText w:val="%1."/>
      <w:lvlJc w:val="left"/>
      <w:pPr>
        <w:ind w:left="150" w:hanging="360"/>
      </w:pPr>
      <w:rPr>
        <w:rFonts w:hint="default"/>
      </w:rPr>
    </w:lvl>
    <w:lvl w:ilvl="1" w:tplc="04190019" w:tentative="1">
      <w:start w:val="1"/>
      <w:numFmt w:val="lowerLetter"/>
      <w:lvlText w:val="%2."/>
      <w:lvlJc w:val="left"/>
      <w:pPr>
        <w:ind w:left="870" w:hanging="360"/>
      </w:pPr>
    </w:lvl>
    <w:lvl w:ilvl="2" w:tplc="0419001B" w:tentative="1">
      <w:start w:val="1"/>
      <w:numFmt w:val="lowerRoman"/>
      <w:lvlText w:val="%3."/>
      <w:lvlJc w:val="right"/>
      <w:pPr>
        <w:ind w:left="1590" w:hanging="180"/>
      </w:pPr>
    </w:lvl>
    <w:lvl w:ilvl="3" w:tplc="0419000F" w:tentative="1">
      <w:start w:val="1"/>
      <w:numFmt w:val="decimal"/>
      <w:lvlText w:val="%4."/>
      <w:lvlJc w:val="left"/>
      <w:pPr>
        <w:ind w:left="2310" w:hanging="360"/>
      </w:pPr>
    </w:lvl>
    <w:lvl w:ilvl="4" w:tplc="04190019" w:tentative="1">
      <w:start w:val="1"/>
      <w:numFmt w:val="lowerLetter"/>
      <w:lvlText w:val="%5."/>
      <w:lvlJc w:val="left"/>
      <w:pPr>
        <w:ind w:left="3030" w:hanging="360"/>
      </w:pPr>
    </w:lvl>
    <w:lvl w:ilvl="5" w:tplc="0419001B" w:tentative="1">
      <w:start w:val="1"/>
      <w:numFmt w:val="lowerRoman"/>
      <w:lvlText w:val="%6."/>
      <w:lvlJc w:val="right"/>
      <w:pPr>
        <w:ind w:left="3750" w:hanging="180"/>
      </w:pPr>
    </w:lvl>
    <w:lvl w:ilvl="6" w:tplc="0419000F" w:tentative="1">
      <w:start w:val="1"/>
      <w:numFmt w:val="decimal"/>
      <w:lvlText w:val="%7."/>
      <w:lvlJc w:val="left"/>
      <w:pPr>
        <w:ind w:left="4470" w:hanging="360"/>
      </w:pPr>
    </w:lvl>
    <w:lvl w:ilvl="7" w:tplc="04190019" w:tentative="1">
      <w:start w:val="1"/>
      <w:numFmt w:val="lowerLetter"/>
      <w:lvlText w:val="%8."/>
      <w:lvlJc w:val="left"/>
      <w:pPr>
        <w:ind w:left="5190" w:hanging="360"/>
      </w:pPr>
    </w:lvl>
    <w:lvl w:ilvl="8" w:tplc="0419001B" w:tentative="1">
      <w:start w:val="1"/>
      <w:numFmt w:val="lowerRoman"/>
      <w:lvlText w:val="%9."/>
      <w:lvlJc w:val="right"/>
      <w:pPr>
        <w:ind w:left="5910" w:hanging="180"/>
      </w:pPr>
    </w:lvl>
  </w:abstractNum>
  <w:abstractNum w:abstractNumId="1">
    <w:nsid w:val="151043F8"/>
    <w:multiLevelType w:val="hybridMultilevel"/>
    <w:tmpl w:val="E3DAC006"/>
    <w:lvl w:ilvl="0" w:tplc="6AE8D7CA">
      <w:start w:val="1"/>
      <w:numFmt w:val="decimal"/>
      <w:lvlText w:val="%1."/>
      <w:lvlJc w:val="left"/>
      <w:pPr>
        <w:ind w:left="150" w:hanging="360"/>
      </w:pPr>
      <w:rPr>
        <w:rFonts w:hint="default"/>
      </w:rPr>
    </w:lvl>
    <w:lvl w:ilvl="1" w:tplc="04190019" w:tentative="1">
      <w:start w:val="1"/>
      <w:numFmt w:val="lowerLetter"/>
      <w:lvlText w:val="%2."/>
      <w:lvlJc w:val="left"/>
      <w:pPr>
        <w:ind w:left="870" w:hanging="360"/>
      </w:pPr>
    </w:lvl>
    <w:lvl w:ilvl="2" w:tplc="0419001B" w:tentative="1">
      <w:start w:val="1"/>
      <w:numFmt w:val="lowerRoman"/>
      <w:lvlText w:val="%3."/>
      <w:lvlJc w:val="right"/>
      <w:pPr>
        <w:ind w:left="1590" w:hanging="180"/>
      </w:pPr>
    </w:lvl>
    <w:lvl w:ilvl="3" w:tplc="0419000F" w:tentative="1">
      <w:start w:val="1"/>
      <w:numFmt w:val="decimal"/>
      <w:lvlText w:val="%4."/>
      <w:lvlJc w:val="left"/>
      <w:pPr>
        <w:ind w:left="2310" w:hanging="360"/>
      </w:pPr>
    </w:lvl>
    <w:lvl w:ilvl="4" w:tplc="04190019" w:tentative="1">
      <w:start w:val="1"/>
      <w:numFmt w:val="lowerLetter"/>
      <w:lvlText w:val="%5."/>
      <w:lvlJc w:val="left"/>
      <w:pPr>
        <w:ind w:left="3030" w:hanging="360"/>
      </w:pPr>
    </w:lvl>
    <w:lvl w:ilvl="5" w:tplc="0419001B" w:tentative="1">
      <w:start w:val="1"/>
      <w:numFmt w:val="lowerRoman"/>
      <w:lvlText w:val="%6."/>
      <w:lvlJc w:val="right"/>
      <w:pPr>
        <w:ind w:left="3750" w:hanging="180"/>
      </w:pPr>
    </w:lvl>
    <w:lvl w:ilvl="6" w:tplc="0419000F" w:tentative="1">
      <w:start w:val="1"/>
      <w:numFmt w:val="decimal"/>
      <w:lvlText w:val="%7."/>
      <w:lvlJc w:val="left"/>
      <w:pPr>
        <w:ind w:left="4470" w:hanging="360"/>
      </w:pPr>
    </w:lvl>
    <w:lvl w:ilvl="7" w:tplc="04190019" w:tentative="1">
      <w:start w:val="1"/>
      <w:numFmt w:val="lowerLetter"/>
      <w:lvlText w:val="%8."/>
      <w:lvlJc w:val="left"/>
      <w:pPr>
        <w:ind w:left="5190" w:hanging="360"/>
      </w:pPr>
    </w:lvl>
    <w:lvl w:ilvl="8" w:tplc="0419001B" w:tentative="1">
      <w:start w:val="1"/>
      <w:numFmt w:val="lowerRoman"/>
      <w:lvlText w:val="%9."/>
      <w:lvlJc w:val="right"/>
      <w:pPr>
        <w:ind w:left="5910" w:hanging="180"/>
      </w:pPr>
    </w:lvl>
  </w:abstractNum>
  <w:abstractNum w:abstractNumId="2">
    <w:nsid w:val="2CF02794"/>
    <w:multiLevelType w:val="hybridMultilevel"/>
    <w:tmpl w:val="45900CC8"/>
    <w:lvl w:ilvl="0" w:tplc="C2D85188">
      <w:start w:val="1"/>
      <w:numFmt w:val="decimal"/>
      <w:lvlText w:val="%1."/>
      <w:lvlJc w:val="left"/>
      <w:pPr>
        <w:ind w:left="150" w:hanging="360"/>
      </w:pPr>
      <w:rPr>
        <w:rFonts w:hint="default"/>
      </w:rPr>
    </w:lvl>
    <w:lvl w:ilvl="1" w:tplc="04190019" w:tentative="1">
      <w:start w:val="1"/>
      <w:numFmt w:val="lowerLetter"/>
      <w:lvlText w:val="%2."/>
      <w:lvlJc w:val="left"/>
      <w:pPr>
        <w:ind w:left="870" w:hanging="360"/>
      </w:pPr>
    </w:lvl>
    <w:lvl w:ilvl="2" w:tplc="0419001B" w:tentative="1">
      <w:start w:val="1"/>
      <w:numFmt w:val="lowerRoman"/>
      <w:lvlText w:val="%3."/>
      <w:lvlJc w:val="right"/>
      <w:pPr>
        <w:ind w:left="1590" w:hanging="180"/>
      </w:pPr>
    </w:lvl>
    <w:lvl w:ilvl="3" w:tplc="0419000F" w:tentative="1">
      <w:start w:val="1"/>
      <w:numFmt w:val="decimal"/>
      <w:lvlText w:val="%4."/>
      <w:lvlJc w:val="left"/>
      <w:pPr>
        <w:ind w:left="2310" w:hanging="360"/>
      </w:pPr>
    </w:lvl>
    <w:lvl w:ilvl="4" w:tplc="04190019" w:tentative="1">
      <w:start w:val="1"/>
      <w:numFmt w:val="lowerLetter"/>
      <w:lvlText w:val="%5."/>
      <w:lvlJc w:val="left"/>
      <w:pPr>
        <w:ind w:left="3030" w:hanging="360"/>
      </w:pPr>
    </w:lvl>
    <w:lvl w:ilvl="5" w:tplc="0419001B" w:tentative="1">
      <w:start w:val="1"/>
      <w:numFmt w:val="lowerRoman"/>
      <w:lvlText w:val="%6."/>
      <w:lvlJc w:val="right"/>
      <w:pPr>
        <w:ind w:left="3750" w:hanging="180"/>
      </w:pPr>
    </w:lvl>
    <w:lvl w:ilvl="6" w:tplc="0419000F" w:tentative="1">
      <w:start w:val="1"/>
      <w:numFmt w:val="decimal"/>
      <w:lvlText w:val="%7."/>
      <w:lvlJc w:val="left"/>
      <w:pPr>
        <w:ind w:left="4470" w:hanging="360"/>
      </w:pPr>
    </w:lvl>
    <w:lvl w:ilvl="7" w:tplc="04190019" w:tentative="1">
      <w:start w:val="1"/>
      <w:numFmt w:val="lowerLetter"/>
      <w:lvlText w:val="%8."/>
      <w:lvlJc w:val="left"/>
      <w:pPr>
        <w:ind w:left="5190" w:hanging="360"/>
      </w:pPr>
    </w:lvl>
    <w:lvl w:ilvl="8" w:tplc="0419001B" w:tentative="1">
      <w:start w:val="1"/>
      <w:numFmt w:val="lowerRoman"/>
      <w:lvlText w:val="%9."/>
      <w:lvlJc w:val="right"/>
      <w:pPr>
        <w:ind w:left="5910" w:hanging="180"/>
      </w:pPr>
    </w:lvl>
  </w:abstractNum>
  <w:abstractNum w:abstractNumId="3">
    <w:nsid w:val="2ED01B37"/>
    <w:multiLevelType w:val="hybridMultilevel"/>
    <w:tmpl w:val="18F49B20"/>
    <w:lvl w:ilvl="0" w:tplc="8E96A096">
      <w:start w:val="1"/>
      <w:numFmt w:val="decimal"/>
      <w:lvlText w:val="%1."/>
      <w:lvlJc w:val="left"/>
      <w:pPr>
        <w:ind w:left="153" w:hanging="360"/>
      </w:pPr>
      <w:rPr>
        <w:rFonts w:hint="default"/>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4">
    <w:nsid w:val="4640391B"/>
    <w:multiLevelType w:val="hybridMultilevel"/>
    <w:tmpl w:val="977E2666"/>
    <w:lvl w:ilvl="0" w:tplc="DDAA82E8">
      <w:start w:val="1"/>
      <w:numFmt w:val="decimal"/>
      <w:lvlText w:val="%1."/>
      <w:lvlJc w:val="left"/>
      <w:pPr>
        <w:ind w:left="150" w:hanging="360"/>
      </w:pPr>
      <w:rPr>
        <w:rFonts w:hint="default"/>
      </w:rPr>
    </w:lvl>
    <w:lvl w:ilvl="1" w:tplc="04190019" w:tentative="1">
      <w:start w:val="1"/>
      <w:numFmt w:val="lowerLetter"/>
      <w:lvlText w:val="%2."/>
      <w:lvlJc w:val="left"/>
      <w:pPr>
        <w:ind w:left="870" w:hanging="360"/>
      </w:pPr>
    </w:lvl>
    <w:lvl w:ilvl="2" w:tplc="0419001B" w:tentative="1">
      <w:start w:val="1"/>
      <w:numFmt w:val="lowerRoman"/>
      <w:lvlText w:val="%3."/>
      <w:lvlJc w:val="right"/>
      <w:pPr>
        <w:ind w:left="1590" w:hanging="180"/>
      </w:pPr>
    </w:lvl>
    <w:lvl w:ilvl="3" w:tplc="0419000F" w:tentative="1">
      <w:start w:val="1"/>
      <w:numFmt w:val="decimal"/>
      <w:lvlText w:val="%4."/>
      <w:lvlJc w:val="left"/>
      <w:pPr>
        <w:ind w:left="2310" w:hanging="360"/>
      </w:pPr>
    </w:lvl>
    <w:lvl w:ilvl="4" w:tplc="04190019" w:tentative="1">
      <w:start w:val="1"/>
      <w:numFmt w:val="lowerLetter"/>
      <w:lvlText w:val="%5."/>
      <w:lvlJc w:val="left"/>
      <w:pPr>
        <w:ind w:left="3030" w:hanging="360"/>
      </w:pPr>
    </w:lvl>
    <w:lvl w:ilvl="5" w:tplc="0419001B" w:tentative="1">
      <w:start w:val="1"/>
      <w:numFmt w:val="lowerRoman"/>
      <w:lvlText w:val="%6."/>
      <w:lvlJc w:val="right"/>
      <w:pPr>
        <w:ind w:left="3750" w:hanging="180"/>
      </w:pPr>
    </w:lvl>
    <w:lvl w:ilvl="6" w:tplc="0419000F" w:tentative="1">
      <w:start w:val="1"/>
      <w:numFmt w:val="decimal"/>
      <w:lvlText w:val="%7."/>
      <w:lvlJc w:val="left"/>
      <w:pPr>
        <w:ind w:left="4470" w:hanging="360"/>
      </w:pPr>
    </w:lvl>
    <w:lvl w:ilvl="7" w:tplc="04190019" w:tentative="1">
      <w:start w:val="1"/>
      <w:numFmt w:val="lowerLetter"/>
      <w:lvlText w:val="%8."/>
      <w:lvlJc w:val="left"/>
      <w:pPr>
        <w:ind w:left="5190" w:hanging="360"/>
      </w:pPr>
    </w:lvl>
    <w:lvl w:ilvl="8" w:tplc="0419001B" w:tentative="1">
      <w:start w:val="1"/>
      <w:numFmt w:val="lowerRoman"/>
      <w:lvlText w:val="%9."/>
      <w:lvlJc w:val="right"/>
      <w:pPr>
        <w:ind w:left="5910" w:hanging="180"/>
      </w:pPr>
    </w:lvl>
  </w:abstractNum>
  <w:abstractNum w:abstractNumId="5">
    <w:nsid w:val="4C687554"/>
    <w:multiLevelType w:val="hybridMultilevel"/>
    <w:tmpl w:val="273812DA"/>
    <w:lvl w:ilvl="0" w:tplc="1CC049D0">
      <w:start w:val="1"/>
      <w:numFmt w:val="decimal"/>
      <w:lvlText w:val="%1."/>
      <w:lvlJc w:val="left"/>
      <w:pPr>
        <w:ind w:left="150" w:hanging="360"/>
      </w:pPr>
      <w:rPr>
        <w:rFonts w:hint="default"/>
      </w:rPr>
    </w:lvl>
    <w:lvl w:ilvl="1" w:tplc="04190019" w:tentative="1">
      <w:start w:val="1"/>
      <w:numFmt w:val="lowerLetter"/>
      <w:lvlText w:val="%2."/>
      <w:lvlJc w:val="left"/>
      <w:pPr>
        <w:ind w:left="870" w:hanging="360"/>
      </w:pPr>
    </w:lvl>
    <w:lvl w:ilvl="2" w:tplc="0419001B" w:tentative="1">
      <w:start w:val="1"/>
      <w:numFmt w:val="lowerRoman"/>
      <w:lvlText w:val="%3."/>
      <w:lvlJc w:val="right"/>
      <w:pPr>
        <w:ind w:left="1590" w:hanging="180"/>
      </w:pPr>
    </w:lvl>
    <w:lvl w:ilvl="3" w:tplc="0419000F" w:tentative="1">
      <w:start w:val="1"/>
      <w:numFmt w:val="decimal"/>
      <w:lvlText w:val="%4."/>
      <w:lvlJc w:val="left"/>
      <w:pPr>
        <w:ind w:left="2310" w:hanging="360"/>
      </w:pPr>
    </w:lvl>
    <w:lvl w:ilvl="4" w:tplc="04190019" w:tentative="1">
      <w:start w:val="1"/>
      <w:numFmt w:val="lowerLetter"/>
      <w:lvlText w:val="%5."/>
      <w:lvlJc w:val="left"/>
      <w:pPr>
        <w:ind w:left="3030" w:hanging="360"/>
      </w:pPr>
    </w:lvl>
    <w:lvl w:ilvl="5" w:tplc="0419001B" w:tentative="1">
      <w:start w:val="1"/>
      <w:numFmt w:val="lowerRoman"/>
      <w:lvlText w:val="%6."/>
      <w:lvlJc w:val="right"/>
      <w:pPr>
        <w:ind w:left="3750" w:hanging="180"/>
      </w:pPr>
    </w:lvl>
    <w:lvl w:ilvl="6" w:tplc="0419000F" w:tentative="1">
      <w:start w:val="1"/>
      <w:numFmt w:val="decimal"/>
      <w:lvlText w:val="%7."/>
      <w:lvlJc w:val="left"/>
      <w:pPr>
        <w:ind w:left="4470" w:hanging="360"/>
      </w:pPr>
    </w:lvl>
    <w:lvl w:ilvl="7" w:tplc="04190019" w:tentative="1">
      <w:start w:val="1"/>
      <w:numFmt w:val="lowerLetter"/>
      <w:lvlText w:val="%8."/>
      <w:lvlJc w:val="left"/>
      <w:pPr>
        <w:ind w:left="5190" w:hanging="360"/>
      </w:pPr>
    </w:lvl>
    <w:lvl w:ilvl="8" w:tplc="0419001B" w:tentative="1">
      <w:start w:val="1"/>
      <w:numFmt w:val="lowerRoman"/>
      <w:lvlText w:val="%9."/>
      <w:lvlJc w:val="right"/>
      <w:pPr>
        <w:ind w:left="5910" w:hanging="180"/>
      </w:pPr>
    </w:lvl>
  </w:abstractNum>
  <w:abstractNum w:abstractNumId="6">
    <w:nsid w:val="4CBE50F9"/>
    <w:multiLevelType w:val="hybridMultilevel"/>
    <w:tmpl w:val="5B6E17C4"/>
    <w:lvl w:ilvl="0" w:tplc="C2B423A8">
      <w:start w:val="1"/>
      <w:numFmt w:val="decimal"/>
      <w:lvlText w:val="%1."/>
      <w:lvlJc w:val="left"/>
      <w:pPr>
        <w:ind w:left="153" w:hanging="360"/>
      </w:pPr>
      <w:rPr>
        <w:rFonts w:hint="default"/>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7">
    <w:nsid w:val="4DA50B1D"/>
    <w:multiLevelType w:val="hybridMultilevel"/>
    <w:tmpl w:val="472A6D5C"/>
    <w:lvl w:ilvl="0" w:tplc="6EB0B146">
      <w:start w:val="1"/>
      <w:numFmt w:val="decimal"/>
      <w:lvlText w:val="%1."/>
      <w:lvlJc w:val="left"/>
      <w:pPr>
        <w:ind w:left="150" w:hanging="360"/>
      </w:pPr>
      <w:rPr>
        <w:rFonts w:hint="default"/>
      </w:rPr>
    </w:lvl>
    <w:lvl w:ilvl="1" w:tplc="04190019" w:tentative="1">
      <w:start w:val="1"/>
      <w:numFmt w:val="lowerLetter"/>
      <w:lvlText w:val="%2."/>
      <w:lvlJc w:val="left"/>
      <w:pPr>
        <w:ind w:left="870" w:hanging="360"/>
      </w:pPr>
    </w:lvl>
    <w:lvl w:ilvl="2" w:tplc="0419001B" w:tentative="1">
      <w:start w:val="1"/>
      <w:numFmt w:val="lowerRoman"/>
      <w:lvlText w:val="%3."/>
      <w:lvlJc w:val="right"/>
      <w:pPr>
        <w:ind w:left="1590" w:hanging="180"/>
      </w:pPr>
    </w:lvl>
    <w:lvl w:ilvl="3" w:tplc="0419000F" w:tentative="1">
      <w:start w:val="1"/>
      <w:numFmt w:val="decimal"/>
      <w:lvlText w:val="%4."/>
      <w:lvlJc w:val="left"/>
      <w:pPr>
        <w:ind w:left="2310" w:hanging="360"/>
      </w:pPr>
    </w:lvl>
    <w:lvl w:ilvl="4" w:tplc="04190019" w:tentative="1">
      <w:start w:val="1"/>
      <w:numFmt w:val="lowerLetter"/>
      <w:lvlText w:val="%5."/>
      <w:lvlJc w:val="left"/>
      <w:pPr>
        <w:ind w:left="3030" w:hanging="360"/>
      </w:pPr>
    </w:lvl>
    <w:lvl w:ilvl="5" w:tplc="0419001B" w:tentative="1">
      <w:start w:val="1"/>
      <w:numFmt w:val="lowerRoman"/>
      <w:lvlText w:val="%6."/>
      <w:lvlJc w:val="right"/>
      <w:pPr>
        <w:ind w:left="3750" w:hanging="180"/>
      </w:pPr>
    </w:lvl>
    <w:lvl w:ilvl="6" w:tplc="0419000F" w:tentative="1">
      <w:start w:val="1"/>
      <w:numFmt w:val="decimal"/>
      <w:lvlText w:val="%7."/>
      <w:lvlJc w:val="left"/>
      <w:pPr>
        <w:ind w:left="4470" w:hanging="360"/>
      </w:pPr>
    </w:lvl>
    <w:lvl w:ilvl="7" w:tplc="04190019" w:tentative="1">
      <w:start w:val="1"/>
      <w:numFmt w:val="lowerLetter"/>
      <w:lvlText w:val="%8."/>
      <w:lvlJc w:val="left"/>
      <w:pPr>
        <w:ind w:left="5190" w:hanging="360"/>
      </w:pPr>
    </w:lvl>
    <w:lvl w:ilvl="8" w:tplc="0419001B" w:tentative="1">
      <w:start w:val="1"/>
      <w:numFmt w:val="lowerRoman"/>
      <w:lvlText w:val="%9."/>
      <w:lvlJc w:val="right"/>
      <w:pPr>
        <w:ind w:left="5910" w:hanging="180"/>
      </w:pPr>
    </w:lvl>
  </w:abstractNum>
  <w:abstractNum w:abstractNumId="8">
    <w:nsid w:val="4F0950B4"/>
    <w:multiLevelType w:val="hybridMultilevel"/>
    <w:tmpl w:val="04A2FBF0"/>
    <w:lvl w:ilvl="0" w:tplc="175A3732">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9">
    <w:nsid w:val="63C368FA"/>
    <w:multiLevelType w:val="hybridMultilevel"/>
    <w:tmpl w:val="246EFD38"/>
    <w:lvl w:ilvl="0" w:tplc="3D3A304C">
      <w:start w:val="1"/>
      <w:numFmt w:val="decimal"/>
      <w:lvlText w:val="%1)"/>
      <w:lvlJc w:val="left"/>
      <w:pPr>
        <w:ind w:left="-207" w:hanging="360"/>
      </w:pPr>
      <w:rPr>
        <w:rFonts w:hint="default"/>
        <w:b w:val="0"/>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0">
    <w:nsid w:val="64A85608"/>
    <w:multiLevelType w:val="hybridMultilevel"/>
    <w:tmpl w:val="F2007A9E"/>
    <w:lvl w:ilvl="0" w:tplc="617E81BE">
      <w:start w:val="1"/>
      <w:numFmt w:val="decimal"/>
      <w:lvlText w:val="%1."/>
      <w:lvlJc w:val="left"/>
      <w:pPr>
        <w:ind w:left="150" w:hanging="360"/>
      </w:pPr>
      <w:rPr>
        <w:rFonts w:hint="default"/>
      </w:rPr>
    </w:lvl>
    <w:lvl w:ilvl="1" w:tplc="04190019" w:tentative="1">
      <w:start w:val="1"/>
      <w:numFmt w:val="lowerLetter"/>
      <w:lvlText w:val="%2."/>
      <w:lvlJc w:val="left"/>
      <w:pPr>
        <w:ind w:left="870" w:hanging="360"/>
      </w:pPr>
    </w:lvl>
    <w:lvl w:ilvl="2" w:tplc="0419001B" w:tentative="1">
      <w:start w:val="1"/>
      <w:numFmt w:val="lowerRoman"/>
      <w:lvlText w:val="%3."/>
      <w:lvlJc w:val="right"/>
      <w:pPr>
        <w:ind w:left="1590" w:hanging="180"/>
      </w:pPr>
    </w:lvl>
    <w:lvl w:ilvl="3" w:tplc="0419000F" w:tentative="1">
      <w:start w:val="1"/>
      <w:numFmt w:val="decimal"/>
      <w:lvlText w:val="%4."/>
      <w:lvlJc w:val="left"/>
      <w:pPr>
        <w:ind w:left="2310" w:hanging="360"/>
      </w:pPr>
    </w:lvl>
    <w:lvl w:ilvl="4" w:tplc="04190019" w:tentative="1">
      <w:start w:val="1"/>
      <w:numFmt w:val="lowerLetter"/>
      <w:lvlText w:val="%5."/>
      <w:lvlJc w:val="left"/>
      <w:pPr>
        <w:ind w:left="3030" w:hanging="360"/>
      </w:pPr>
    </w:lvl>
    <w:lvl w:ilvl="5" w:tplc="0419001B" w:tentative="1">
      <w:start w:val="1"/>
      <w:numFmt w:val="lowerRoman"/>
      <w:lvlText w:val="%6."/>
      <w:lvlJc w:val="right"/>
      <w:pPr>
        <w:ind w:left="3750" w:hanging="180"/>
      </w:pPr>
    </w:lvl>
    <w:lvl w:ilvl="6" w:tplc="0419000F" w:tentative="1">
      <w:start w:val="1"/>
      <w:numFmt w:val="decimal"/>
      <w:lvlText w:val="%7."/>
      <w:lvlJc w:val="left"/>
      <w:pPr>
        <w:ind w:left="4470" w:hanging="360"/>
      </w:pPr>
    </w:lvl>
    <w:lvl w:ilvl="7" w:tplc="04190019" w:tentative="1">
      <w:start w:val="1"/>
      <w:numFmt w:val="lowerLetter"/>
      <w:lvlText w:val="%8."/>
      <w:lvlJc w:val="left"/>
      <w:pPr>
        <w:ind w:left="5190" w:hanging="360"/>
      </w:pPr>
    </w:lvl>
    <w:lvl w:ilvl="8" w:tplc="0419001B" w:tentative="1">
      <w:start w:val="1"/>
      <w:numFmt w:val="lowerRoman"/>
      <w:lvlText w:val="%9."/>
      <w:lvlJc w:val="right"/>
      <w:pPr>
        <w:ind w:left="5910" w:hanging="180"/>
      </w:pPr>
    </w:lvl>
  </w:abstractNum>
  <w:abstractNum w:abstractNumId="11">
    <w:nsid w:val="64D32FB5"/>
    <w:multiLevelType w:val="hybridMultilevel"/>
    <w:tmpl w:val="75FEFCA2"/>
    <w:lvl w:ilvl="0" w:tplc="1FB6D776">
      <w:start w:val="1"/>
      <w:numFmt w:val="decimal"/>
      <w:lvlText w:val="%1."/>
      <w:lvlJc w:val="left"/>
      <w:pPr>
        <w:ind w:left="150" w:hanging="360"/>
      </w:pPr>
      <w:rPr>
        <w:rFonts w:hint="default"/>
      </w:rPr>
    </w:lvl>
    <w:lvl w:ilvl="1" w:tplc="04190019" w:tentative="1">
      <w:start w:val="1"/>
      <w:numFmt w:val="lowerLetter"/>
      <w:lvlText w:val="%2."/>
      <w:lvlJc w:val="left"/>
      <w:pPr>
        <w:ind w:left="870" w:hanging="360"/>
      </w:pPr>
    </w:lvl>
    <w:lvl w:ilvl="2" w:tplc="0419001B" w:tentative="1">
      <w:start w:val="1"/>
      <w:numFmt w:val="lowerRoman"/>
      <w:lvlText w:val="%3."/>
      <w:lvlJc w:val="right"/>
      <w:pPr>
        <w:ind w:left="1590" w:hanging="180"/>
      </w:pPr>
    </w:lvl>
    <w:lvl w:ilvl="3" w:tplc="0419000F" w:tentative="1">
      <w:start w:val="1"/>
      <w:numFmt w:val="decimal"/>
      <w:lvlText w:val="%4."/>
      <w:lvlJc w:val="left"/>
      <w:pPr>
        <w:ind w:left="2310" w:hanging="360"/>
      </w:pPr>
    </w:lvl>
    <w:lvl w:ilvl="4" w:tplc="04190019" w:tentative="1">
      <w:start w:val="1"/>
      <w:numFmt w:val="lowerLetter"/>
      <w:lvlText w:val="%5."/>
      <w:lvlJc w:val="left"/>
      <w:pPr>
        <w:ind w:left="3030" w:hanging="360"/>
      </w:pPr>
    </w:lvl>
    <w:lvl w:ilvl="5" w:tplc="0419001B" w:tentative="1">
      <w:start w:val="1"/>
      <w:numFmt w:val="lowerRoman"/>
      <w:lvlText w:val="%6."/>
      <w:lvlJc w:val="right"/>
      <w:pPr>
        <w:ind w:left="3750" w:hanging="180"/>
      </w:pPr>
    </w:lvl>
    <w:lvl w:ilvl="6" w:tplc="0419000F" w:tentative="1">
      <w:start w:val="1"/>
      <w:numFmt w:val="decimal"/>
      <w:lvlText w:val="%7."/>
      <w:lvlJc w:val="left"/>
      <w:pPr>
        <w:ind w:left="4470" w:hanging="360"/>
      </w:pPr>
    </w:lvl>
    <w:lvl w:ilvl="7" w:tplc="04190019" w:tentative="1">
      <w:start w:val="1"/>
      <w:numFmt w:val="lowerLetter"/>
      <w:lvlText w:val="%8."/>
      <w:lvlJc w:val="left"/>
      <w:pPr>
        <w:ind w:left="5190" w:hanging="360"/>
      </w:pPr>
    </w:lvl>
    <w:lvl w:ilvl="8" w:tplc="0419001B" w:tentative="1">
      <w:start w:val="1"/>
      <w:numFmt w:val="lowerRoman"/>
      <w:lvlText w:val="%9."/>
      <w:lvlJc w:val="right"/>
      <w:pPr>
        <w:ind w:left="5910" w:hanging="180"/>
      </w:pPr>
    </w:lvl>
  </w:abstractNum>
  <w:abstractNum w:abstractNumId="12">
    <w:nsid w:val="67CE2307"/>
    <w:multiLevelType w:val="hybridMultilevel"/>
    <w:tmpl w:val="0AB2C328"/>
    <w:lvl w:ilvl="0" w:tplc="73EA53F4">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3">
    <w:nsid w:val="687D5F26"/>
    <w:multiLevelType w:val="hybridMultilevel"/>
    <w:tmpl w:val="F594D59C"/>
    <w:lvl w:ilvl="0" w:tplc="4F5CE3A0">
      <w:start w:val="1"/>
      <w:numFmt w:val="decimal"/>
      <w:lvlText w:val="%1."/>
      <w:lvlJc w:val="left"/>
      <w:pPr>
        <w:ind w:left="150" w:hanging="360"/>
      </w:pPr>
      <w:rPr>
        <w:rFonts w:hint="default"/>
      </w:rPr>
    </w:lvl>
    <w:lvl w:ilvl="1" w:tplc="04190019" w:tentative="1">
      <w:start w:val="1"/>
      <w:numFmt w:val="lowerLetter"/>
      <w:lvlText w:val="%2."/>
      <w:lvlJc w:val="left"/>
      <w:pPr>
        <w:ind w:left="870" w:hanging="360"/>
      </w:pPr>
    </w:lvl>
    <w:lvl w:ilvl="2" w:tplc="0419001B" w:tentative="1">
      <w:start w:val="1"/>
      <w:numFmt w:val="lowerRoman"/>
      <w:lvlText w:val="%3."/>
      <w:lvlJc w:val="right"/>
      <w:pPr>
        <w:ind w:left="1590" w:hanging="180"/>
      </w:pPr>
    </w:lvl>
    <w:lvl w:ilvl="3" w:tplc="0419000F" w:tentative="1">
      <w:start w:val="1"/>
      <w:numFmt w:val="decimal"/>
      <w:lvlText w:val="%4."/>
      <w:lvlJc w:val="left"/>
      <w:pPr>
        <w:ind w:left="2310" w:hanging="360"/>
      </w:pPr>
    </w:lvl>
    <w:lvl w:ilvl="4" w:tplc="04190019" w:tentative="1">
      <w:start w:val="1"/>
      <w:numFmt w:val="lowerLetter"/>
      <w:lvlText w:val="%5."/>
      <w:lvlJc w:val="left"/>
      <w:pPr>
        <w:ind w:left="3030" w:hanging="360"/>
      </w:pPr>
    </w:lvl>
    <w:lvl w:ilvl="5" w:tplc="0419001B" w:tentative="1">
      <w:start w:val="1"/>
      <w:numFmt w:val="lowerRoman"/>
      <w:lvlText w:val="%6."/>
      <w:lvlJc w:val="right"/>
      <w:pPr>
        <w:ind w:left="3750" w:hanging="180"/>
      </w:pPr>
    </w:lvl>
    <w:lvl w:ilvl="6" w:tplc="0419000F" w:tentative="1">
      <w:start w:val="1"/>
      <w:numFmt w:val="decimal"/>
      <w:lvlText w:val="%7."/>
      <w:lvlJc w:val="left"/>
      <w:pPr>
        <w:ind w:left="4470" w:hanging="360"/>
      </w:pPr>
    </w:lvl>
    <w:lvl w:ilvl="7" w:tplc="04190019" w:tentative="1">
      <w:start w:val="1"/>
      <w:numFmt w:val="lowerLetter"/>
      <w:lvlText w:val="%8."/>
      <w:lvlJc w:val="left"/>
      <w:pPr>
        <w:ind w:left="5190" w:hanging="360"/>
      </w:pPr>
    </w:lvl>
    <w:lvl w:ilvl="8" w:tplc="0419001B" w:tentative="1">
      <w:start w:val="1"/>
      <w:numFmt w:val="lowerRoman"/>
      <w:lvlText w:val="%9."/>
      <w:lvlJc w:val="right"/>
      <w:pPr>
        <w:ind w:left="5910" w:hanging="180"/>
      </w:pPr>
    </w:lvl>
  </w:abstractNum>
  <w:abstractNum w:abstractNumId="14">
    <w:nsid w:val="6CEB384A"/>
    <w:multiLevelType w:val="hybridMultilevel"/>
    <w:tmpl w:val="EE667198"/>
    <w:lvl w:ilvl="0" w:tplc="E8640826">
      <w:start w:val="3"/>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5">
    <w:nsid w:val="786D51BA"/>
    <w:multiLevelType w:val="hybridMultilevel"/>
    <w:tmpl w:val="F3A81F94"/>
    <w:lvl w:ilvl="0" w:tplc="ECCAA60E">
      <w:start w:val="1"/>
      <w:numFmt w:val="decimal"/>
      <w:lvlText w:val="%1."/>
      <w:lvlJc w:val="left"/>
      <w:pPr>
        <w:ind w:left="153" w:hanging="360"/>
      </w:pPr>
      <w:rPr>
        <w:rFonts w:hint="default"/>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6">
    <w:nsid w:val="789C52B9"/>
    <w:multiLevelType w:val="hybridMultilevel"/>
    <w:tmpl w:val="0F5C8BDC"/>
    <w:lvl w:ilvl="0" w:tplc="863624B8">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7">
    <w:nsid w:val="7EF55D39"/>
    <w:multiLevelType w:val="hybridMultilevel"/>
    <w:tmpl w:val="0FB606F0"/>
    <w:lvl w:ilvl="0" w:tplc="E10625AE">
      <w:start w:val="1"/>
      <w:numFmt w:val="decimal"/>
      <w:lvlText w:val="%1)"/>
      <w:lvlJc w:val="left"/>
      <w:pPr>
        <w:ind w:left="153" w:hanging="360"/>
      </w:pPr>
      <w:rPr>
        <w:rFonts w:hint="default"/>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num w:numId="1">
    <w:abstractNumId w:val="8"/>
  </w:num>
  <w:num w:numId="2">
    <w:abstractNumId w:val="14"/>
  </w:num>
  <w:num w:numId="3">
    <w:abstractNumId w:val="9"/>
  </w:num>
  <w:num w:numId="4">
    <w:abstractNumId w:val="16"/>
  </w:num>
  <w:num w:numId="5">
    <w:abstractNumId w:val="12"/>
  </w:num>
  <w:num w:numId="6">
    <w:abstractNumId w:val="6"/>
  </w:num>
  <w:num w:numId="7">
    <w:abstractNumId w:val="17"/>
  </w:num>
  <w:num w:numId="8">
    <w:abstractNumId w:val="1"/>
  </w:num>
  <w:num w:numId="9">
    <w:abstractNumId w:val="7"/>
  </w:num>
  <w:num w:numId="10">
    <w:abstractNumId w:val="0"/>
  </w:num>
  <w:num w:numId="11">
    <w:abstractNumId w:val="10"/>
  </w:num>
  <w:num w:numId="12">
    <w:abstractNumId w:val="2"/>
  </w:num>
  <w:num w:numId="13">
    <w:abstractNumId w:val="5"/>
  </w:num>
  <w:num w:numId="14">
    <w:abstractNumId w:val="4"/>
  </w:num>
  <w:num w:numId="15">
    <w:abstractNumId w:val="11"/>
  </w:num>
  <w:num w:numId="16">
    <w:abstractNumId w:val="13"/>
  </w:num>
  <w:num w:numId="17">
    <w:abstractNumId w:val="15"/>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savePreviewPicture/>
  <w:compat>
    <w:compatSetting w:name="compatibilityMode" w:uri="http://schemas.microsoft.com/office/word" w:val="12"/>
  </w:compat>
  <w:rsids>
    <w:rsidRoot w:val="00B8354F"/>
    <w:rsid w:val="000801D2"/>
    <w:rsid w:val="000878A5"/>
    <w:rsid w:val="000C1F62"/>
    <w:rsid w:val="000E1E6E"/>
    <w:rsid w:val="00127111"/>
    <w:rsid w:val="0016403F"/>
    <w:rsid w:val="001640B8"/>
    <w:rsid w:val="00197C47"/>
    <w:rsid w:val="001D0000"/>
    <w:rsid w:val="001E0447"/>
    <w:rsid w:val="00254092"/>
    <w:rsid w:val="00256753"/>
    <w:rsid w:val="002E6C1B"/>
    <w:rsid w:val="00324B26"/>
    <w:rsid w:val="0034590A"/>
    <w:rsid w:val="0040139F"/>
    <w:rsid w:val="0041129D"/>
    <w:rsid w:val="00475654"/>
    <w:rsid w:val="00521FE9"/>
    <w:rsid w:val="005404B5"/>
    <w:rsid w:val="00621AD3"/>
    <w:rsid w:val="00646E7E"/>
    <w:rsid w:val="006665CA"/>
    <w:rsid w:val="006842D7"/>
    <w:rsid w:val="00793A77"/>
    <w:rsid w:val="007B1E85"/>
    <w:rsid w:val="007C3506"/>
    <w:rsid w:val="00806785"/>
    <w:rsid w:val="00832AA6"/>
    <w:rsid w:val="00884FF5"/>
    <w:rsid w:val="008D486B"/>
    <w:rsid w:val="008E6076"/>
    <w:rsid w:val="00922FB3"/>
    <w:rsid w:val="0092570D"/>
    <w:rsid w:val="00947AB2"/>
    <w:rsid w:val="00997A66"/>
    <w:rsid w:val="009F1D0E"/>
    <w:rsid w:val="00A75D9F"/>
    <w:rsid w:val="00AB0C9E"/>
    <w:rsid w:val="00AE0835"/>
    <w:rsid w:val="00AF0D6D"/>
    <w:rsid w:val="00B8354F"/>
    <w:rsid w:val="00B95E7E"/>
    <w:rsid w:val="00BE4092"/>
    <w:rsid w:val="00C071E0"/>
    <w:rsid w:val="00C66ED5"/>
    <w:rsid w:val="00CB3885"/>
    <w:rsid w:val="00CE704E"/>
    <w:rsid w:val="00DB27C3"/>
    <w:rsid w:val="00E42C79"/>
    <w:rsid w:val="00EC7569"/>
    <w:rsid w:val="00F630BC"/>
    <w:rsid w:val="00F92768"/>
    <w:rsid w:val="00FA36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403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8354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547</TotalTime>
  <Pages>1</Pages>
  <Words>3106</Words>
  <Characters>17706</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Аселя</dc:creator>
  <cp:keywords/>
  <dc:description/>
  <cp:lastModifiedBy>KUANTAR</cp:lastModifiedBy>
  <cp:revision>21</cp:revision>
  <dcterms:created xsi:type="dcterms:W3CDTF">2015-10-25T16:27:00Z</dcterms:created>
  <dcterms:modified xsi:type="dcterms:W3CDTF">2015-10-31T07:01:00Z</dcterms:modified>
</cp:coreProperties>
</file>